
<file path=[Content_Types].xml><?xml version="1.0" encoding="utf-8"?>
<Types xmlns="http://schemas.openxmlformats.org/package/2006/content-types">
  <Default Extension="bin" ContentType="application/vnd.openxmlformats-officedocument.oleObject"/>
  <Default Extension="vsd" ContentType="application/vnd.visio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1CAF" w:rsidRPr="00A7353B" w:rsidRDefault="002F1EED" w:rsidP="00301CAF">
      <w:pPr>
        <w:pStyle w:val="21"/>
        <w:ind w:firstLine="540"/>
        <w:rPr>
          <w:rFonts w:ascii="Times New Roman" w:hAnsi="Times New Roman"/>
          <w:b/>
          <w:bCs/>
          <w:sz w:val="28"/>
          <w:szCs w:val="28"/>
        </w:rPr>
      </w:pPr>
      <w:r w:rsidRPr="00D32771">
        <w:rPr>
          <w:rFonts w:ascii="Times New Roman" w:hAnsi="Times New Roman"/>
          <w:b/>
          <w:bCs/>
          <w:sz w:val="28"/>
          <w:szCs w:val="28"/>
        </w:rPr>
        <w:t>4</w:t>
      </w:r>
      <w:r w:rsidR="00301CAF" w:rsidRPr="00D32771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082043" w:rsidRPr="00D32771">
        <w:rPr>
          <w:rFonts w:ascii="Times New Roman" w:hAnsi="Times New Roman"/>
          <w:b/>
          <w:bCs/>
          <w:sz w:val="28"/>
          <w:szCs w:val="28"/>
        </w:rPr>
        <w:t>Оценочные средства для текущего контроля успеваемости, промежуточной аттестации и самостоятельной работы студентов</w:t>
      </w:r>
    </w:p>
    <w:p w:rsidR="00D32771" w:rsidRPr="00A7353B" w:rsidRDefault="00D32771" w:rsidP="00301CAF">
      <w:pPr>
        <w:pStyle w:val="21"/>
        <w:ind w:firstLine="540"/>
        <w:rPr>
          <w:rFonts w:ascii="Times New Roman" w:hAnsi="Times New Roman"/>
          <w:b/>
          <w:bCs/>
          <w:sz w:val="28"/>
          <w:szCs w:val="28"/>
        </w:rPr>
      </w:pPr>
    </w:p>
    <w:p w:rsidR="00301CAF" w:rsidRPr="00590F62" w:rsidRDefault="00301CAF" w:rsidP="00301CAF">
      <w:pPr>
        <w:pStyle w:val="3"/>
        <w:shd w:val="clear" w:color="auto" w:fill="auto"/>
        <w:spacing w:before="0" w:line="360" w:lineRule="auto"/>
        <w:ind w:left="20" w:right="40" w:firstLine="640"/>
        <w:jc w:val="both"/>
        <w:rPr>
          <w:sz w:val="28"/>
          <w:szCs w:val="28"/>
        </w:rPr>
      </w:pPr>
      <w:r w:rsidRPr="00590F62">
        <w:rPr>
          <w:sz w:val="28"/>
          <w:szCs w:val="28"/>
        </w:rPr>
        <w:t xml:space="preserve">По курсу </w:t>
      </w:r>
      <w:r w:rsidRPr="00507A6E">
        <w:rPr>
          <w:sz w:val="28"/>
          <w:szCs w:val="28"/>
        </w:rPr>
        <w:t>«</w:t>
      </w:r>
      <w:r w:rsidR="00C66469">
        <w:rPr>
          <w:sz w:val="28"/>
          <w:szCs w:val="28"/>
        </w:rPr>
        <w:t>Теория систем управления</w:t>
      </w:r>
      <w:r w:rsidRPr="00507A6E">
        <w:rPr>
          <w:sz w:val="28"/>
          <w:szCs w:val="28"/>
        </w:rPr>
        <w:t>»</w:t>
      </w:r>
      <w:r w:rsidR="00507A6E">
        <w:rPr>
          <w:sz w:val="28"/>
          <w:szCs w:val="28"/>
        </w:rPr>
        <w:t xml:space="preserve"> предусматрива</w:t>
      </w:r>
      <w:r w:rsidR="00705026">
        <w:rPr>
          <w:sz w:val="28"/>
          <w:szCs w:val="28"/>
        </w:rPr>
        <w:t>ю</w:t>
      </w:r>
      <w:r w:rsidRPr="00590F62">
        <w:rPr>
          <w:sz w:val="28"/>
          <w:szCs w:val="28"/>
        </w:rPr>
        <w:t>тся следующие формы контроля знаний:</w:t>
      </w:r>
    </w:p>
    <w:p w:rsidR="00301CAF" w:rsidRPr="00590F62" w:rsidRDefault="00301CAF" w:rsidP="00301CAF">
      <w:pPr>
        <w:pStyle w:val="3"/>
        <w:numPr>
          <w:ilvl w:val="0"/>
          <w:numId w:val="1"/>
        </w:numPr>
        <w:shd w:val="clear" w:color="auto" w:fill="auto"/>
        <w:tabs>
          <w:tab w:val="left" w:pos="814"/>
        </w:tabs>
        <w:spacing w:before="0" w:line="360" w:lineRule="auto"/>
        <w:ind w:left="20" w:firstLine="640"/>
        <w:jc w:val="both"/>
        <w:rPr>
          <w:sz w:val="28"/>
          <w:szCs w:val="28"/>
        </w:rPr>
      </w:pPr>
      <w:r w:rsidRPr="00590F62">
        <w:rPr>
          <w:sz w:val="28"/>
          <w:szCs w:val="28"/>
        </w:rPr>
        <w:t>текущий контроль (самоконтроль);</w:t>
      </w:r>
    </w:p>
    <w:p w:rsidR="00301CAF" w:rsidRPr="00590F62" w:rsidRDefault="00301CAF" w:rsidP="00301CAF">
      <w:pPr>
        <w:pStyle w:val="3"/>
        <w:numPr>
          <w:ilvl w:val="0"/>
          <w:numId w:val="1"/>
        </w:numPr>
        <w:shd w:val="clear" w:color="auto" w:fill="auto"/>
        <w:tabs>
          <w:tab w:val="left" w:pos="823"/>
        </w:tabs>
        <w:spacing w:before="0" w:line="360" w:lineRule="auto"/>
        <w:ind w:left="20" w:firstLine="640"/>
        <w:jc w:val="both"/>
        <w:rPr>
          <w:sz w:val="28"/>
          <w:szCs w:val="28"/>
        </w:rPr>
      </w:pPr>
      <w:r w:rsidRPr="00590F62">
        <w:rPr>
          <w:sz w:val="28"/>
          <w:szCs w:val="28"/>
        </w:rPr>
        <w:t>промежуточный контроль;</w:t>
      </w:r>
    </w:p>
    <w:p w:rsidR="00301CAF" w:rsidRPr="00590F62" w:rsidRDefault="00301CAF" w:rsidP="00301CAF">
      <w:pPr>
        <w:pStyle w:val="3"/>
        <w:numPr>
          <w:ilvl w:val="0"/>
          <w:numId w:val="1"/>
        </w:numPr>
        <w:shd w:val="clear" w:color="auto" w:fill="auto"/>
        <w:tabs>
          <w:tab w:val="left" w:pos="818"/>
        </w:tabs>
        <w:spacing w:before="0" w:line="360" w:lineRule="auto"/>
        <w:ind w:left="20" w:firstLine="640"/>
        <w:jc w:val="both"/>
        <w:rPr>
          <w:sz w:val="28"/>
          <w:szCs w:val="28"/>
        </w:rPr>
      </w:pPr>
      <w:r w:rsidRPr="00590F62">
        <w:rPr>
          <w:sz w:val="28"/>
          <w:szCs w:val="28"/>
        </w:rPr>
        <w:t>итоговый контроль.</w:t>
      </w:r>
    </w:p>
    <w:p w:rsidR="00301CAF" w:rsidRDefault="00301CAF" w:rsidP="00301CAF">
      <w:pPr>
        <w:pStyle w:val="21"/>
        <w:ind w:firstLine="540"/>
        <w:rPr>
          <w:rFonts w:ascii="Times New Roman" w:hAnsi="Times New Roman"/>
          <w:bCs/>
          <w:sz w:val="28"/>
          <w:szCs w:val="28"/>
          <w:lang w:val="en-US"/>
        </w:rPr>
      </w:pPr>
    </w:p>
    <w:p w:rsidR="00301CAF" w:rsidRDefault="002F1EED" w:rsidP="00301CAF">
      <w:pPr>
        <w:pStyle w:val="21"/>
        <w:ind w:firstLine="540"/>
        <w:rPr>
          <w:rFonts w:ascii="Times New Roman" w:hAnsi="Times New Roman"/>
          <w:b/>
          <w:bCs/>
          <w:sz w:val="28"/>
          <w:szCs w:val="28"/>
        </w:rPr>
      </w:pPr>
      <w:r w:rsidRPr="00507A6E">
        <w:rPr>
          <w:rFonts w:ascii="Times New Roman" w:hAnsi="Times New Roman"/>
          <w:b/>
          <w:bCs/>
          <w:sz w:val="28"/>
          <w:szCs w:val="28"/>
        </w:rPr>
        <w:t>4</w:t>
      </w:r>
      <w:r w:rsidR="00301CAF" w:rsidRPr="00507A6E">
        <w:rPr>
          <w:rFonts w:ascii="Times New Roman" w:hAnsi="Times New Roman"/>
          <w:b/>
          <w:bCs/>
          <w:sz w:val="28"/>
          <w:szCs w:val="28"/>
        </w:rPr>
        <w:t xml:space="preserve">.1 Контрольные вопросы </w:t>
      </w:r>
      <w:r w:rsidR="00705026">
        <w:rPr>
          <w:rFonts w:ascii="Times New Roman" w:hAnsi="Times New Roman"/>
          <w:b/>
          <w:bCs/>
          <w:sz w:val="28"/>
          <w:szCs w:val="28"/>
        </w:rPr>
        <w:t>для самоконтроля.</w:t>
      </w:r>
    </w:p>
    <w:p w:rsidR="00705026" w:rsidRPr="00436096" w:rsidRDefault="00436096" w:rsidP="00436096">
      <w:pPr>
        <w:pStyle w:val="21"/>
        <w:ind w:firstLine="540"/>
        <w:rPr>
          <w:rFonts w:ascii="Times New Roman" w:hAnsi="Times New Roman"/>
          <w:bCs/>
          <w:sz w:val="28"/>
          <w:szCs w:val="28"/>
        </w:rPr>
      </w:pPr>
      <w:r w:rsidRPr="00436096">
        <w:rPr>
          <w:rFonts w:ascii="Times New Roman" w:hAnsi="Times New Roman"/>
          <w:bCs/>
          <w:sz w:val="28"/>
          <w:szCs w:val="28"/>
        </w:rPr>
        <w:t>Блок 1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"qst1_1"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Чт</w:t>
      </w:r>
      <w:bookmarkStart w:id="0" w:name="_Hlt515339242"/>
      <w:r w:rsidRPr="00436096">
        <w:rPr>
          <w:rStyle w:val="a7"/>
          <w:iCs/>
          <w:color w:val="auto"/>
          <w:sz w:val="28"/>
          <w:szCs w:val="28"/>
          <w:u w:val="none"/>
        </w:rPr>
        <w:t>о</w:t>
      </w:r>
      <w:bookmarkEnd w:id="0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 изучает теория управления?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"qst1_2"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Опре</w:t>
      </w:r>
      <w:bookmarkStart w:id="1" w:name="_Hlt515339246"/>
      <w:r w:rsidRPr="00436096">
        <w:rPr>
          <w:rStyle w:val="a7"/>
          <w:iCs/>
          <w:color w:val="auto"/>
          <w:sz w:val="28"/>
          <w:szCs w:val="28"/>
          <w:u w:val="none"/>
        </w:rPr>
        <w:t>д</w:t>
      </w:r>
      <w:bookmarkEnd w:id="1"/>
      <w:r w:rsidRPr="00436096">
        <w:rPr>
          <w:rStyle w:val="a7"/>
          <w:iCs/>
          <w:color w:val="auto"/>
          <w:sz w:val="28"/>
          <w:szCs w:val="28"/>
          <w:u w:val="none"/>
        </w:rPr>
        <w:t>елите понятия управление и объект управления.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"qst1_3"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Назовит</w:t>
      </w:r>
      <w:bookmarkStart w:id="2" w:name="_Hlt515339253"/>
      <w:r w:rsidRPr="00436096">
        <w:rPr>
          <w:rStyle w:val="a7"/>
          <w:iCs/>
          <w:color w:val="auto"/>
          <w:sz w:val="28"/>
          <w:szCs w:val="28"/>
          <w:u w:val="none"/>
        </w:rPr>
        <w:t>е</w:t>
      </w:r>
      <w:bookmarkEnd w:id="2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 виды автоматических устройств.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end"/>
      </w:r>
      <w:bookmarkStart w:id="3" w:name="_Hlt515357542"/>
      <w:bookmarkStart w:id="4" w:name="_Hlt515357240"/>
      <w:bookmarkEnd w:id="3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"qst1_4"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Перечислите пр</w:t>
      </w:r>
      <w:bookmarkStart w:id="5" w:name="_Hlt515339212"/>
      <w:r w:rsidRPr="00436096">
        <w:rPr>
          <w:rStyle w:val="a7"/>
          <w:iCs/>
          <w:color w:val="auto"/>
          <w:sz w:val="28"/>
          <w:szCs w:val="28"/>
          <w:u w:val="none"/>
        </w:rPr>
        <w:t>и</w:t>
      </w:r>
      <w:bookmarkEnd w:id="5"/>
      <w:r w:rsidRPr="00436096">
        <w:rPr>
          <w:rStyle w:val="a7"/>
          <w:iCs/>
          <w:color w:val="auto"/>
          <w:sz w:val="28"/>
          <w:szCs w:val="28"/>
          <w:u w:val="none"/>
        </w:rPr>
        <w:t>н</w:t>
      </w:r>
      <w:bookmarkStart w:id="6" w:name="_Hlt515339259"/>
      <w:r w:rsidRPr="00436096">
        <w:rPr>
          <w:rStyle w:val="a7"/>
          <w:iCs/>
          <w:color w:val="auto"/>
          <w:sz w:val="28"/>
          <w:szCs w:val="28"/>
          <w:u w:val="none"/>
        </w:rPr>
        <w:t>ц</w:t>
      </w:r>
      <w:bookmarkEnd w:id="6"/>
      <w:r w:rsidRPr="00436096">
        <w:rPr>
          <w:rStyle w:val="a7"/>
          <w:iCs/>
          <w:color w:val="auto"/>
          <w:sz w:val="28"/>
          <w:szCs w:val="28"/>
          <w:u w:val="none"/>
        </w:rPr>
        <w:t>ипы управления и поясните их.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"Закон_управления"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Что представляет собой закон управления?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end"/>
      </w:r>
      <w:bookmarkEnd w:id="4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"Регулятор"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Каково назначение регулятора в системе?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"glv13"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По каким при</w:t>
      </w:r>
      <w:bookmarkStart w:id="7" w:name="_Hlt515339097"/>
      <w:bookmarkStart w:id="8" w:name="_Hlt515339082"/>
      <w:bookmarkEnd w:id="7"/>
      <w:r w:rsidRPr="00436096">
        <w:rPr>
          <w:rStyle w:val="a7"/>
          <w:iCs/>
          <w:color w:val="auto"/>
          <w:sz w:val="28"/>
          <w:szCs w:val="28"/>
          <w:u w:val="none"/>
        </w:rPr>
        <w:t>з</w:t>
      </w:r>
      <w:bookmarkEnd w:id="8"/>
      <w:r w:rsidRPr="00436096">
        <w:rPr>
          <w:rStyle w:val="a7"/>
          <w:iCs/>
          <w:color w:val="auto"/>
          <w:sz w:val="28"/>
          <w:szCs w:val="28"/>
          <w:u w:val="none"/>
        </w:rPr>
        <w:t>накам классифицируются системы управления?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1_8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Дайте</w:t>
        </w:r>
        <w:bookmarkStart w:id="9" w:name="_Hlt515339551"/>
        <w:r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 </w:t>
        </w:r>
        <w:bookmarkEnd w:id="9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класс</w:t>
        </w:r>
        <w:bookmarkStart w:id="10" w:name="_Hlt51533953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и</w:t>
        </w:r>
        <w:bookmarkEnd w:id="10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фикацию систем по виду задающего воздействия</w:t>
        </w:r>
      </w:hyperlink>
      <w:r w:rsidRPr="00436096">
        <w:rPr>
          <w:iCs/>
          <w:sz w:val="28"/>
          <w:szCs w:val="28"/>
        </w:rPr>
        <w:t>.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"условия_линейности_системы"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Назов</w:t>
      </w:r>
      <w:bookmarkStart w:id="11" w:name="_Hlt515339745"/>
      <w:bookmarkStart w:id="12" w:name="_Hlt515339637"/>
      <w:bookmarkEnd w:id="11"/>
      <w:r w:rsidRPr="00436096">
        <w:rPr>
          <w:rStyle w:val="a7"/>
          <w:iCs/>
          <w:color w:val="auto"/>
          <w:sz w:val="28"/>
          <w:szCs w:val="28"/>
          <w:u w:val="none"/>
        </w:rPr>
        <w:t>и</w:t>
      </w:r>
      <w:bookmarkEnd w:id="12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те </w:t>
      </w:r>
      <w:bookmarkStart w:id="13" w:name="_Hlt515450922"/>
      <w:r w:rsidRPr="00436096">
        <w:rPr>
          <w:rStyle w:val="a7"/>
          <w:iCs/>
          <w:color w:val="auto"/>
          <w:sz w:val="28"/>
          <w:szCs w:val="28"/>
          <w:u w:val="none"/>
        </w:rPr>
        <w:t>н</w:t>
      </w:r>
      <w:bookmarkEnd w:id="13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еобходимые </w:t>
      </w:r>
      <w:bookmarkStart w:id="14" w:name="_Hlt515339620"/>
      <w:r w:rsidRPr="00436096">
        <w:rPr>
          <w:rStyle w:val="a7"/>
          <w:iCs/>
          <w:color w:val="auto"/>
          <w:sz w:val="28"/>
          <w:szCs w:val="28"/>
          <w:u w:val="none"/>
        </w:rPr>
        <w:t>и</w:t>
      </w:r>
      <w:bookmarkEnd w:id="14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 достаточные условия линейности систем.</w:t>
      </w:r>
    </w:p>
    <w:p w:rsidR="00705026" w:rsidRPr="00436096" w:rsidRDefault="00705026" w:rsidP="00436096">
      <w:pPr>
        <w:widowControl w:val="0"/>
        <w:autoSpaceDE w:val="0"/>
        <w:autoSpaceDN w:val="0"/>
        <w:spacing w:line="360" w:lineRule="auto"/>
        <w:ind w:right="-1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1_10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Что представляет собой </w:t>
        </w:r>
        <w:bookmarkStart w:id="15" w:name="_Hlt515339781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с</w:t>
        </w:r>
        <w:bookmarkEnd w:id="15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истема управления?</w:t>
        </w:r>
      </w:hyperlink>
      <w:r w:rsidRPr="00436096">
        <w:rPr>
          <w:iCs/>
          <w:sz w:val="28"/>
          <w:szCs w:val="28"/>
        </w:rPr>
        <w:t xml:space="preserve"> </w:t>
      </w:r>
      <w:hyperlink w:anchor="Функциональные_элементы_системы_упр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Перечи</w:t>
        </w:r>
        <w:bookmarkStart w:id="16" w:name="_Hlt515339785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с</w:t>
        </w:r>
        <w:bookmarkEnd w:id="16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лите основные элементы с</w:t>
        </w:r>
        <w:bookmarkStart w:id="17" w:name="_Hlt515339743"/>
        <w:bookmarkStart w:id="18" w:name="_Hlt515339733"/>
        <w:bookmarkEnd w:id="1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и</w:t>
        </w:r>
        <w:bookmarkEnd w:id="18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стемы автоматического управления</w:t>
        </w:r>
      </w:hyperlink>
      <w:r w:rsidRPr="00436096">
        <w:rPr>
          <w:iCs/>
          <w:sz w:val="28"/>
          <w:szCs w:val="28"/>
        </w:rPr>
        <w:t>.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"математическое_описание"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Каково назначение мате</w:t>
      </w:r>
      <w:bookmarkStart w:id="19" w:name="_Hlt515339988"/>
      <w:bookmarkStart w:id="20" w:name="_Hlt515339976"/>
      <w:bookmarkEnd w:id="19"/>
      <w:r w:rsidRPr="00436096">
        <w:rPr>
          <w:rStyle w:val="a7"/>
          <w:iCs/>
          <w:color w:val="auto"/>
          <w:sz w:val="28"/>
          <w:szCs w:val="28"/>
          <w:u w:val="none"/>
        </w:rPr>
        <w:t>м</w:t>
      </w:r>
      <w:bookmarkEnd w:id="20"/>
      <w:r w:rsidRPr="00436096">
        <w:rPr>
          <w:rStyle w:val="a7"/>
          <w:iCs/>
          <w:color w:val="auto"/>
          <w:sz w:val="28"/>
          <w:szCs w:val="28"/>
          <w:u w:val="none"/>
        </w:rPr>
        <w:t>атического описания систем?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Динамика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Что такое динам</w:t>
        </w:r>
        <w:bookmarkStart w:id="21" w:name="_Hlt515340054"/>
        <w:bookmarkStart w:id="22" w:name="_Hlt515340045"/>
        <w:bookmarkEnd w:id="21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и</w:t>
        </w:r>
        <w:bookmarkEnd w:id="22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ка с</w:t>
        </w:r>
        <w:bookmarkStart w:id="23" w:name="_Hlt515450956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и</w:t>
        </w:r>
        <w:bookmarkEnd w:id="23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стемы</w:t>
        </w:r>
      </w:hyperlink>
      <w:r w:rsidRPr="00436096">
        <w:rPr>
          <w:iCs/>
          <w:sz w:val="28"/>
          <w:szCs w:val="28"/>
        </w:rPr>
        <w:t>? Чем отличается математическое описание динамик</w:t>
      </w:r>
      <w:bookmarkStart w:id="24" w:name="_Hlt515340095"/>
      <w:bookmarkEnd w:id="24"/>
      <w:r w:rsidRPr="00436096">
        <w:rPr>
          <w:iCs/>
          <w:sz w:val="28"/>
          <w:szCs w:val="28"/>
        </w:rPr>
        <w:t>и системы от описания ее статики?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"условие_физической_реализуемости_эле"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Что представл</w:t>
      </w:r>
      <w:bookmarkStart w:id="25" w:name="_Hlt515340267"/>
      <w:r w:rsidRPr="00436096">
        <w:rPr>
          <w:rStyle w:val="a7"/>
          <w:iCs/>
          <w:color w:val="auto"/>
          <w:sz w:val="28"/>
          <w:szCs w:val="28"/>
          <w:u w:val="none"/>
        </w:rPr>
        <w:t>я</w:t>
      </w:r>
      <w:bookmarkEnd w:id="25"/>
      <w:r w:rsidRPr="00436096">
        <w:rPr>
          <w:rStyle w:val="a7"/>
          <w:iCs/>
          <w:color w:val="auto"/>
          <w:sz w:val="28"/>
          <w:szCs w:val="28"/>
          <w:u w:val="none"/>
        </w:rPr>
        <w:t>ет собой условие физической реализуемости       системы?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линеаризовать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В чем смысл лине</w:t>
        </w:r>
        <w:bookmarkStart w:id="26" w:name="_Hlt515451228"/>
        <w:bookmarkStart w:id="27" w:name="_Hlt515451155"/>
        <w:bookmarkEnd w:id="26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а</w:t>
        </w:r>
        <w:bookmarkEnd w:id="2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ризации нелин</w:t>
        </w:r>
        <w:bookmarkStart w:id="28" w:name="_Hlt515340366"/>
        <w:bookmarkStart w:id="29" w:name="_Hlt515340354"/>
        <w:bookmarkEnd w:id="28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е</w:t>
        </w:r>
        <w:bookmarkEnd w:id="29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йных элементов?</w:t>
        </w:r>
      </w:hyperlink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"линеаризация_уравнения"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Каким о</w:t>
      </w:r>
      <w:bookmarkStart w:id="30" w:name="_Hlt515340454"/>
      <w:bookmarkStart w:id="31" w:name="_Hlt515340432"/>
      <w:bookmarkEnd w:id="30"/>
      <w:r w:rsidRPr="00436096">
        <w:rPr>
          <w:rStyle w:val="a7"/>
          <w:iCs/>
          <w:color w:val="auto"/>
          <w:sz w:val="28"/>
          <w:szCs w:val="28"/>
          <w:u w:val="none"/>
        </w:rPr>
        <w:t>б</w:t>
      </w:r>
      <w:bookmarkEnd w:id="31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разом </w:t>
      </w:r>
      <w:bookmarkStart w:id="32" w:name="_Hlt515340425"/>
      <w:r w:rsidRPr="00436096">
        <w:rPr>
          <w:rStyle w:val="a7"/>
          <w:iCs/>
          <w:color w:val="auto"/>
          <w:sz w:val="28"/>
          <w:szCs w:val="28"/>
          <w:u w:val="none"/>
        </w:rPr>
        <w:t>л</w:t>
      </w:r>
      <w:bookmarkEnd w:id="32"/>
      <w:r w:rsidRPr="00436096">
        <w:rPr>
          <w:rStyle w:val="a7"/>
          <w:iCs/>
          <w:color w:val="auto"/>
          <w:sz w:val="28"/>
          <w:szCs w:val="28"/>
          <w:u w:val="none"/>
        </w:rPr>
        <w:t>инеа</w:t>
      </w:r>
      <w:bookmarkStart w:id="33" w:name="_Hlt515341699"/>
      <w:r w:rsidRPr="00436096">
        <w:rPr>
          <w:rStyle w:val="a7"/>
          <w:iCs/>
          <w:color w:val="auto"/>
          <w:sz w:val="28"/>
          <w:szCs w:val="28"/>
          <w:u w:val="none"/>
        </w:rPr>
        <w:t>р</w:t>
      </w:r>
      <w:bookmarkEnd w:id="33"/>
      <w:r w:rsidRPr="00436096">
        <w:rPr>
          <w:rStyle w:val="a7"/>
          <w:iCs/>
          <w:color w:val="auto"/>
          <w:sz w:val="28"/>
          <w:szCs w:val="28"/>
          <w:u w:val="none"/>
        </w:rPr>
        <w:t>изуются дифференциальные уравнения?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2_6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Назовите формы запи</w:t>
        </w:r>
        <w:bookmarkStart w:id="34" w:name="_Hlt515340674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с</w:t>
        </w:r>
        <w:bookmarkEnd w:id="34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и линеаризованных уравнений.</w:t>
        </w:r>
      </w:hyperlink>
    </w:p>
    <w:p w:rsidR="00436096" w:rsidRPr="00436096" w:rsidRDefault="00A7353B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hyperlink w:anchor="qst2_7" w:history="1"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Каким образом перейти к первой форме записи дифференциального </w:t>
        </w:r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lastRenderedPageBreak/>
          <w:t>уравнения зве</w:t>
        </w:r>
        <w:bookmarkStart w:id="35" w:name="_Hlt515341255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н</w:t>
        </w:r>
        <w:bookmarkEnd w:id="35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а? </w:t>
        </w:r>
      </w:hyperlink>
      <w:r w:rsidR="00436096" w:rsidRPr="00436096">
        <w:rPr>
          <w:iCs/>
          <w:sz w:val="28"/>
          <w:szCs w:val="28"/>
        </w:rPr>
        <w:t xml:space="preserve"> </w:t>
      </w:r>
      <w:hyperlink w:anchor="qst2_7_1" w:history="1"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Как в этом случа</w:t>
        </w:r>
        <w:bookmarkStart w:id="36" w:name="_Hlt515341308"/>
        <w:bookmarkStart w:id="37" w:name="_Hlt515341300"/>
        <w:bookmarkEnd w:id="36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е</w:t>
        </w:r>
        <w:bookmarkEnd w:id="37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 называются коэффициенты?</w:t>
        </w:r>
      </w:hyperlink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"qst2_8"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 xml:space="preserve">Как </w:t>
      </w:r>
      <w:bookmarkStart w:id="38" w:name="_Hlt515341351"/>
      <w:bookmarkStart w:id="39" w:name="_Hlt515341346"/>
      <w:bookmarkEnd w:id="38"/>
      <w:r w:rsidRPr="00436096">
        <w:rPr>
          <w:rStyle w:val="a7"/>
          <w:iCs/>
          <w:color w:val="auto"/>
          <w:sz w:val="28"/>
          <w:szCs w:val="28"/>
          <w:u w:val="none"/>
        </w:rPr>
        <w:t>п</w:t>
      </w:r>
      <w:bookmarkEnd w:id="39"/>
      <w:r w:rsidRPr="00436096">
        <w:rPr>
          <w:rStyle w:val="a7"/>
          <w:iCs/>
          <w:color w:val="auto"/>
          <w:sz w:val="28"/>
          <w:szCs w:val="28"/>
          <w:u w:val="none"/>
        </w:rPr>
        <w:t>ерейти от дифференциального уравнения к операторному?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bookmarkStart w:id="40" w:name="_Hlt515341344"/>
      <w:bookmarkEnd w:id="40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"Передаточная_функция"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Дайте опред</w:t>
      </w:r>
      <w:bookmarkStart w:id="41" w:name="_Hlt515451526"/>
      <w:r w:rsidRPr="00436096">
        <w:rPr>
          <w:rStyle w:val="a7"/>
          <w:iCs/>
          <w:color w:val="auto"/>
          <w:sz w:val="28"/>
          <w:szCs w:val="28"/>
          <w:u w:val="none"/>
        </w:rPr>
        <w:t>е</w:t>
      </w:r>
      <w:bookmarkEnd w:id="41"/>
      <w:r w:rsidRPr="00436096">
        <w:rPr>
          <w:rStyle w:val="a7"/>
          <w:iCs/>
          <w:color w:val="auto"/>
          <w:sz w:val="28"/>
          <w:szCs w:val="28"/>
          <w:u w:val="none"/>
        </w:rPr>
        <w:t>ление передаточной ф</w:t>
      </w:r>
      <w:bookmarkStart w:id="42" w:name="_Hlt515341399"/>
      <w:bookmarkStart w:id="43" w:name="_Hlt515341393"/>
      <w:bookmarkEnd w:id="42"/>
      <w:r w:rsidRPr="00436096">
        <w:rPr>
          <w:rStyle w:val="a7"/>
          <w:iCs/>
          <w:color w:val="auto"/>
          <w:sz w:val="28"/>
          <w:szCs w:val="28"/>
          <w:u w:val="none"/>
        </w:rPr>
        <w:t>у</w:t>
      </w:r>
      <w:bookmarkEnd w:id="43"/>
      <w:r w:rsidRPr="00436096">
        <w:rPr>
          <w:rStyle w:val="a7"/>
          <w:iCs/>
          <w:color w:val="auto"/>
          <w:sz w:val="28"/>
          <w:szCs w:val="28"/>
          <w:u w:val="none"/>
        </w:rPr>
        <w:t>нкции.</w:t>
      </w:r>
      <w:r w:rsidRPr="00436096">
        <w:rPr>
          <w:iCs/>
          <w:sz w:val="28"/>
          <w:szCs w:val="28"/>
        </w:rPr>
        <w:fldChar w:fldCharType="end"/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"Вторая_стандартная_форма_записи"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"Характеристика_звена"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Что такое динамическое з</w:t>
      </w:r>
      <w:bookmarkStart w:id="44" w:name="_Hlt515341960"/>
      <w:bookmarkStart w:id="45" w:name="_Hlt515341947"/>
      <w:bookmarkEnd w:id="44"/>
      <w:r w:rsidRPr="00436096">
        <w:rPr>
          <w:rStyle w:val="a7"/>
          <w:iCs/>
          <w:color w:val="auto"/>
          <w:sz w:val="28"/>
          <w:szCs w:val="28"/>
          <w:u w:val="none"/>
        </w:rPr>
        <w:t>в</w:t>
      </w:r>
      <w:bookmarkEnd w:id="45"/>
      <w:r w:rsidRPr="00436096">
        <w:rPr>
          <w:rStyle w:val="a7"/>
          <w:iCs/>
          <w:color w:val="auto"/>
          <w:sz w:val="28"/>
          <w:szCs w:val="28"/>
          <w:u w:val="none"/>
        </w:rPr>
        <w:t>ено и его характеристика?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3_2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Дайте определение ос</w:t>
        </w:r>
        <w:bookmarkStart w:id="46" w:name="_Hlt515342088"/>
        <w:bookmarkStart w:id="47" w:name="_Hlt515342080"/>
        <w:bookmarkEnd w:id="46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н</w:t>
        </w:r>
        <w:bookmarkEnd w:id="4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овных характеристик.</w:t>
        </w:r>
      </w:hyperlink>
    </w:p>
    <w:bookmarkStart w:id="48" w:name="_Hlt515342129"/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"Частотные_характеристики_звена"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Какие частотные характеристики используются для исследования систем?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bookmarkEnd w:id="48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"qst3_4"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Почему Л</w:t>
      </w:r>
      <w:bookmarkStart w:id="49" w:name="_Hlt515452128"/>
      <w:r w:rsidRPr="00436096">
        <w:rPr>
          <w:rStyle w:val="a7"/>
          <w:iCs/>
          <w:color w:val="auto"/>
          <w:sz w:val="28"/>
          <w:szCs w:val="28"/>
          <w:u w:val="none"/>
        </w:rPr>
        <w:t>Ч</w:t>
      </w:r>
      <w:bookmarkEnd w:id="49"/>
      <w:r w:rsidRPr="00436096">
        <w:rPr>
          <w:rStyle w:val="a7"/>
          <w:iCs/>
          <w:color w:val="auto"/>
          <w:sz w:val="28"/>
          <w:szCs w:val="28"/>
          <w:u w:val="none"/>
        </w:rPr>
        <w:t>Х</w:t>
      </w:r>
      <w:bookmarkStart w:id="50" w:name="_Hlt515345283"/>
      <w:bookmarkStart w:id="51" w:name="_Hlt515345276"/>
      <w:bookmarkEnd w:id="50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 </w:t>
      </w:r>
      <w:bookmarkStart w:id="52" w:name="_Hlt515451967"/>
      <w:bookmarkEnd w:id="51"/>
      <w:r w:rsidRPr="00436096">
        <w:rPr>
          <w:rStyle w:val="a7"/>
          <w:iCs/>
          <w:color w:val="auto"/>
          <w:sz w:val="28"/>
          <w:szCs w:val="28"/>
          <w:u w:val="none"/>
        </w:rPr>
        <w:t>н</w:t>
      </w:r>
      <w:bookmarkEnd w:id="52"/>
      <w:r w:rsidRPr="00436096">
        <w:rPr>
          <w:rStyle w:val="a7"/>
          <w:iCs/>
          <w:color w:val="auto"/>
          <w:sz w:val="28"/>
          <w:szCs w:val="28"/>
          <w:u w:val="none"/>
        </w:rPr>
        <w:t>ашли большое применение в инженерной практике?</w:t>
      </w:r>
      <w:r w:rsidRPr="00436096">
        <w:rPr>
          <w:iCs/>
          <w:sz w:val="28"/>
          <w:szCs w:val="28"/>
        </w:rPr>
        <w:fldChar w:fldCharType="end"/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"Типы_звеньев_систем_управления"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По каким признакам классифицируют</w:t>
      </w:r>
      <w:bookmarkStart w:id="53" w:name="_Hlt515345889"/>
      <w:r w:rsidRPr="00436096">
        <w:rPr>
          <w:rStyle w:val="a7"/>
          <w:iCs/>
          <w:color w:val="auto"/>
          <w:sz w:val="28"/>
          <w:szCs w:val="28"/>
          <w:u w:val="none"/>
        </w:rPr>
        <w:t>с</w:t>
      </w:r>
      <w:bookmarkEnd w:id="53"/>
      <w:r w:rsidRPr="00436096">
        <w:rPr>
          <w:rStyle w:val="a7"/>
          <w:iCs/>
          <w:color w:val="auto"/>
          <w:sz w:val="28"/>
          <w:szCs w:val="28"/>
          <w:u w:val="none"/>
        </w:rPr>
        <w:t>я типовые динамические звенья?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bookmarkStart w:id="54" w:name="_Hlt515345347"/>
      <w:bookmarkStart w:id="55" w:name="_Hlt515345345"/>
      <w:bookmarkEnd w:id="54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"Основные_типа_звеньев"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Перечислите группы основных типов з</w:t>
      </w:r>
      <w:bookmarkStart w:id="56" w:name="_Hlt515345409"/>
      <w:bookmarkStart w:id="57" w:name="_Hlt515345394"/>
      <w:bookmarkEnd w:id="56"/>
      <w:r w:rsidRPr="00436096">
        <w:rPr>
          <w:rStyle w:val="a7"/>
          <w:iCs/>
          <w:color w:val="auto"/>
          <w:sz w:val="28"/>
          <w:szCs w:val="28"/>
          <w:u w:val="none"/>
        </w:rPr>
        <w:t>в</w:t>
      </w:r>
      <w:bookmarkEnd w:id="57"/>
      <w:r w:rsidRPr="00436096">
        <w:rPr>
          <w:rStyle w:val="a7"/>
          <w:iCs/>
          <w:color w:val="auto"/>
          <w:sz w:val="28"/>
          <w:szCs w:val="28"/>
          <w:u w:val="none"/>
        </w:rPr>
        <w:t>еньев.</w:t>
      </w:r>
      <w:bookmarkEnd w:id="55"/>
      <w:r w:rsidRPr="00436096">
        <w:rPr>
          <w:iCs/>
          <w:sz w:val="28"/>
          <w:szCs w:val="28"/>
        </w:rPr>
        <w:fldChar w:fldCharType="end"/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"Основными_элементами_структурных_схем"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 xml:space="preserve">Что </w:t>
      </w:r>
      <w:bookmarkStart w:id="58" w:name="_Hlt515345508"/>
      <w:bookmarkStart w:id="59" w:name="_Hlt515345495"/>
      <w:bookmarkEnd w:id="58"/>
      <w:r w:rsidRPr="00436096">
        <w:rPr>
          <w:rStyle w:val="a7"/>
          <w:iCs/>
          <w:color w:val="auto"/>
          <w:sz w:val="28"/>
          <w:szCs w:val="28"/>
          <w:u w:val="none"/>
        </w:rPr>
        <w:t>п</w:t>
      </w:r>
      <w:bookmarkEnd w:id="59"/>
      <w:r w:rsidRPr="00436096">
        <w:rPr>
          <w:rStyle w:val="a7"/>
          <w:iCs/>
          <w:color w:val="auto"/>
          <w:sz w:val="28"/>
          <w:szCs w:val="28"/>
          <w:u w:val="none"/>
        </w:rPr>
        <w:t>редставляет собой структурная схема системы управления?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виды_соединений_звеньев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Какие способы соединени</w:t>
        </w:r>
        <w:bookmarkStart w:id="60" w:name="_Hlt515452398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й</w:t>
        </w:r>
        <w:bookmarkEnd w:id="60"/>
        <w:r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 звеньев используются в системах?</w:t>
        </w:r>
      </w:hyperlink>
      <w:bookmarkStart w:id="61" w:name="_Hlt515345598"/>
      <w:bookmarkEnd w:id="61"/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"qst3_9"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 xml:space="preserve">Как находятся </w:t>
      </w:r>
      <w:bookmarkStart w:id="62" w:name="_Hlt515345825"/>
      <w:bookmarkStart w:id="63" w:name="_Hlt515345815"/>
      <w:bookmarkEnd w:id="62"/>
      <w:r w:rsidRPr="00436096">
        <w:rPr>
          <w:rStyle w:val="a7"/>
          <w:iCs/>
          <w:color w:val="auto"/>
          <w:sz w:val="28"/>
          <w:szCs w:val="28"/>
          <w:u w:val="none"/>
        </w:rPr>
        <w:t>п</w:t>
      </w:r>
      <w:bookmarkEnd w:id="63"/>
      <w:r w:rsidRPr="00436096">
        <w:rPr>
          <w:rStyle w:val="a7"/>
          <w:iCs/>
          <w:color w:val="auto"/>
          <w:sz w:val="28"/>
          <w:szCs w:val="28"/>
          <w:u w:val="none"/>
        </w:rPr>
        <w:t>ередаточные функции смешанных соединений звеньев?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3_10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Каким образом строятся логарифмические частотные характеристики разомкнутой цепи звеньев?</w:t>
        </w:r>
      </w:hyperlink>
      <w:r w:rsidRPr="00436096">
        <w:rPr>
          <w:iCs/>
          <w:sz w:val="28"/>
          <w:szCs w:val="28"/>
        </w:rPr>
        <w:t xml:space="preserve"> Постройте ЛЧХ типовых звеньев.</w:t>
      </w:r>
    </w:p>
    <w:p w:rsidR="00436096" w:rsidRPr="00436096" w:rsidRDefault="00436096" w:rsidP="00436096">
      <w:pPr>
        <w:spacing w:line="360" w:lineRule="auto"/>
        <w:ind w:right="28" w:firstLine="284"/>
        <w:jc w:val="both"/>
        <w:rPr>
          <w:sz w:val="28"/>
          <w:szCs w:val="28"/>
        </w:rPr>
      </w:pPr>
      <w:r w:rsidRPr="00436096">
        <w:rPr>
          <w:sz w:val="28"/>
          <w:szCs w:val="28"/>
        </w:rPr>
        <w:t>Блок 2.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"qst4_1"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 по</w:t>
      </w:r>
      <w:bookmarkStart w:id="64" w:name="_Hlt515346489"/>
      <w:r w:rsidRPr="00436096">
        <w:rPr>
          <w:rStyle w:val="a7"/>
          <w:iCs/>
          <w:color w:val="auto"/>
          <w:sz w:val="28"/>
          <w:szCs w:val="28"/>
          <w:u w:val="none"/>
        </w:rPr>
        <w:t>л</w:t>
      </w:r>
      <w:bookmarkStart w:id="65" w:name="_Hlt515346694"/>
      <w:bookmarkStart w:id="66" w:name="_Hlt515346483"/>
      <w:bookmarkEnd w:id="64"/>
      <w:bookmarkEnd w:id="65"/>
      <w:r w:rsidRPr="00436096">
        <w:rPr>
          <w:rStyle w:val="a7"/>
          <w:iCs/>
          <w:color w:val="auto"/>
          <w:sz w:val="28"/>
          <w:szCs w:val="28"/>
          <w:u w:val="none"/>
        </w:rPr>
        <w:t>у</w:t>
      </w:r>
      <w:bookmarkStart w:id="67" w:name="_Hlt515452817"/>
      <w:bookmarkEnd w:id="66"/>
      <w:r w:rsidRPr="00436096">
        <w:rPr>
          <w:rStyle w:val="a7"/>
          <w:iCs/>
          <w:color w:val="auto"/>
          <w:sz w:val="28"/>
          <w:szCs w:val="28"/>
          <w:u w:val="none"/>
        </w:rPr>
        <w:t>ч</w:t>
      </w:r>
      <w:bookmarkEnd w:id="67"/>
      <w:r w:rsidRPr="00436096">
        <w:rPr>
          <w:rStyle w:val="a7"/>
          <w:iCs/>
          <w:color w:val="auto"/>
          <w:sz w:val="28"/>
          <w:szCs w:val="28"/>
          <w:u w:val="none"/>
        </w:rPr>
        <w:t>и</w:t>
      </w:r>
      <w:bookmarkStart w:id="68" w:name="_Hlt515378149"/>
      <w:r w:rsidRPr="00436096">
        <w:rPr>
          <w:rStyle w:val="a7"/>
          <w:iCs/>
          <w:color w:val="auto"/>
          <w:sz w:val="28"/>
          <w:szCs w:val="28"/>
          <w:u w:val="none"/>
        </w:rPr>
        <w:t>т</w:t>
      </w:r>
      <w:bookmarkEnd w:id="68"/>
      <w:r w:rsidRPr="00436096">
        <w:rPr>
          <w:rStyle w:val="a7"/>
          <w:iCs/>
          <w:color w:val="auto"/>
          <w:sz w:val="28"/>
          <w:szCs w:val="28"/>
          <w:u w:val="none"/>
        </w:rPr>
        <w:t>ь</w:t>
      </w:r>
      <w:bookmarkStart w:id="69" w:name="_Hlt515346549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 </w:t>
      </w:r>
      <w:bookmarkEnd w:id="69"/>
      <w:r w:rsidRPr="00436096">
        <w:rPr>
          <w:rStyle w:val="a7"/>
          <w:iCs/>
          <w:color w:val="auto"/>
          <w:sz w:val="28"/>
          <w:szCs w:val="28"/>
          <w:u w:val="none"/>
        </w:rPr>
        <w:t>м</w:t>
      </w:r>
      <w:bookmarkStart w:id="70" w:name="_Hlt515346509"/>
      <w:bookmarkStart w:id="71" w:name="_Hlt515346495"/>
      <w:bookmarkEnd w:id="70"/>
      <w:r w:rsidRPr="00436096">
        <w:rPr>
          <w:rStyle w:val="a7"/>
          <w:iCs/>
          <w:color w:val="auto"/>
          <w:sz w:val="28"/>
          <w:szCs w:val="28"/>
          <w:u w:val="none"/>
        </w:rPr>
        <w:t>а</w:t>
      </w:r>
      <w:bookmarkEnd w:id="71"/>
      <w:r w:rsidRPr="00436096">
        <w:rPr>
          <w:rStyle w:val="a7"/>
          <w:iCs/>
          <w:color w:val="auto"/>
          <w:sz w:val="28"/>
          <w:szCs w:val="28"/>
          <w:u w:val="none"/>
        </w:rPr>
        <w:t>тематическое описание замкнутой системы управления?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4_2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Напишите в общем виде</w:t>
        </w:r>
        <w:bookmarkStart w:id="72" w:name="_Hlt515346807"/>
        <w:r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 </w:t>
        </w:r>
        <w:bookmarkEnd w:id="72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исходные дифференциальные уравнения замкнутой системы управления.</w:t>
        </w:r>
      </w:hyperlink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"характеристический_полином"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Что такое хара</w:t>
      </w:r>
      <w:bookmarkStart w:id="73" w:name="_Hlt515347264"/>
      <w:r w:rsidRPr="00436096">
        <w:rPr>
          <w:rStyle w:val="a7"/>
          <w:iCs/>
          <w:color w:val="auto"/>
          <w:sz w:val="28"/>
          <w:szCs w:val="28"/>
          <w:u w:val="none"/>
        </w:rPr>
        <w:t>к</w:t>
      </w:r>
      <w:bookmarkEnd w:id="73"/>
      <w:r w:rsidRPr="00436096">
        <w:rPr>
          <w:rStyle w:val="a7"/>
          <w:iCs/>
          <w:color w:val="auto"/>
          <w:sz w:val="28"/>
          <w:szCs w:val="28"/>
          <w:u w:val="none"/>
        </w:rPr>
        <w:t>тери</w:t>
      </w:r>
      <w:bookmarkStart w:id="74" w:name="_Hlt515346851"/>
      <w:bookmarkStart w:id="75" w:name="_Hlt515346844"/>
      <w:bookmarkEnd w:id="74"/>
      <w:r w:rsidRPr="00436096">
        <w:rPr>
          <w:rStyle w:val="a7"/>
          <w:iCs/>
          <w:color w:val="auto"/>
          <w:sz w:val="28"/>
          <w:szCs w:val="28"/>
          <w:u w:val="none"/>
        </w:rPr>
        <w:t>с</w:t>
      </w:r>
      <w:bookmarkEnd w:id="75"/>
      <w:r w:rsidRPr="00436096">
        <w:rPr>
          <w:rStyle w:val="a7"/>
          <w:iCs/>
          <w:color w:val="auto"/>
          <w:sz w:val="28"/>
          <w:szCs w:val="28"/>
          <w:u w:val="none"/>
        </w:rPr>
        <w:t>тический полином системы?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t xml:space="preserve"> </w:t>
      </w:r>
      <w:hyperlink w:anchor="qst4_4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Перечи</w:t>
        </w:r>
        <w:bookmarkStart w:id="76" w:name="_Hlt515347195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с</w:t>
        </w:r>
        <w:bookmarkEnd w:id="76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лите перед</w:t>
        </w:r>
        <w:bookmarkStart w:id="77" w:name="_Hlt515347074"/>
        <w:bookmarkStart w:id="78" w:name="_Hlt515347035"/>
        <w:bookmarkEnd w:id="7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а</w:t>
        </w:r>
        <w:bookmarkEnd w:id="78"/>
        <w:r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точные </w:t>
        </w:r>
        <w:bookmarkStart w:id="79" w:name="_Hlt515346953"/>
        <w:bookmarkStart w:id="80" w:name="_Hlt515346945"/>
        <w:bookmarkEnd w:id="79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ф</w:t>
        </w:r>
        <w:bookmarkEnd w:id="80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ункции замкнутой системы.</w:t>
        </w:r>
      </w:hyperlink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"qst4_5"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 xml:space="preserve"> Что представляет </w:t>
      </w:r>
      <w:bookmarkStart w:id="81" w:name="_Hlt515347150"/>
      <w:bookmarkStart w:id="82" w:name="_Hlt515347128"/>
      <w:bookmarkEnd w:id="81"/>
      <w:r w:rsidRPr="00436096">
        <w:rPr>
          <w:rStyle w:val="a7"/>
          <w:iCs/>
          <w:color w:val="auto"/>
          <w:sz w:val="28"/>
          <w:szCs w:val="28"/>
          <w:u w:val="none"/>
        </w:rPr>
        <w:t>с</w:t>
      </w:r>
      <w:bookmarkEnd w:id="82"/>
      <w:r w:rsidRPr="00436096">
        <w:rPr>
          <w:rStyle w:val="a7"/>
          <w:iCs/>
          <w:color w:val="auto"/>
          <w:sz w:val="28"/>
          <w:szCs w:val="28"/>
          <w:u w:val="none"/>
        </w:rPr>
        <w:t>обой передаточная функция разомкнутой системы?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4_6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Выра</w:t>
        </w:r>
        <w:bookmarkStart w:id="83" w:name="_Hlt515378141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з</w:t>
        </w:r>
        <w:bookmarkEnd w:id="83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ите передаточные функции замкнутой системы через передаточну</w:t>
        </w:r>
        <w:bookmarkStart w:id="84" w:name="_Hlt515347270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ю</w:t>
        </w:r>
        <w:bookmarkEnd w:id="84"/>
        <w:r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 функцию разо</w:t>
        </w:r>
        <w:bookmarkStart w:id="85" w:name="_Hlt515347220"/>
        <w:bookmarkStart w:id="86" w:name="_Hlt515347211"/>
        <w:bookmarkEnd w:id="85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м</w:t>
        </w:r>
        <w:bookmarkEnd w:id="86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кнутой системы.</w:t>
        </w:r>
      </w:hyperlink>
      <w:r w:rsidRPr="00436096">
        <w:rPr>
          <w:iCs/>
          <w:sz w:val="28"/>
          <w:szCs w:val="28"/>
        </w:rPr>
        <w:t xml:space="preserve"> 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"qst4_7"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Каким образом</w:t>
      </w:r>
      <w:bookmarkStart w:id="87" w:name="_Hlt515452909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 </w:t>
      </w:r>
      <w:bookmarkEnd w:id="87"/>
      <w:r w:rsidRPr="00436096">
        <w:rPr>
          <w:rStyle w:val="a7"/>
          <w:iCs/>
          <w:color w:val="auto"/>
          <w:sz w:val="28"/>
          <w:szCs w:val="28"/>
          <w:u w:val="none"/>
        </w:rPr>
        <w:t>по передаточной функции разомкнутой системы можно определи</w:t>
      </w:r>
      <w:bookmarkStart w:id="88" w:name="_Hlt515347314"/>
      <w:bookmarkStart w:id="89" w:name="_Hlt515347310"/>
      <w:bookmarkEnd w:id="88"/>
      <w:r w:rsidRPr="00436096">
        <w:rPr>
          <w:rStyle w:val="a7"/>
          <w:iCs/>
          <w:color w:val="auto"/>
          <w:sz w:val="28"/>
          <w:szCs w:val="28"/>
          <w:u w:val="none"/>
        </w:rPr>
        <w:t>т</w:t>
      </w:r>
      <w:bookmarkEnd w:id="89"/>
      <w:r w:rsidRPr="00436096">
        <w:rPr>
          <w:rStyle w:val="a7"/>
          <w:iCs/>
          <w:color w:val="auto"/>
          <w:sz w:val="28"/>
          <w:szCs w:val="28"/>
          <w:u w:val="none"/>
        </w:rPr>
        <w:t>ь ее характеристический полином?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"qst4_8"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 xml:space="preserve"> </w:t>
      </w:r>
      <w:hyperlink w:anchor="qst5_1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Дайте определение</w:t>
        </w:r>
        <w:bookmarkStart w:id="90" w:name="_Hlt515356056"/>
        <w:r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 </w:t>
        </w:r>
        <w:bookmarkEnd w:id="90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ус</w:t>
        </w:r>
        <w:bookmarkStart w:id="91" w:name="_Hlt515452951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т</w:t>
        </w:r>
        <w:bookmarkEnd w:id="91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ойчивости системы с физической</w:t>
        </w:r>
      </w:hyperlink>
      <w:r w:rsidRPr="00436096">
        <w:rPr>
          <w:iCs/>
          <w:sz w:val="28"/>
          <w:szCs w:val="28"/>
        </w:rPr>
        <w:t xml:space="preserve"> </w:t>
      </w:r>
      <w:hyperlink w:anchor="qst5_1_1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и математической точ</w:t>
        </w:r>
        <w:bookmarkStart w:id="92" w:name="_Hlt51535611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е</w:t>
        </w:r>
        <w:bookmarkEnd w:id="92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к зрения</w:t>
        </w:r>
      </w:hyperlink>
      <w:r w:rsidRPr="00436096">
        <w:rPr>
          <w:iCs/>
          <w:sz w:val="28"/>
          <w:szCs w:val="28"/>
        </w:rPr>
        <w:t>.</w:t>
      </w:r>
    </w:p>
    <w:p w:rsidR="00436096" w:rsidRPr="00436096" w:rsidRDefault="00A7353B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iCs/>
          <w:sz w:val="28"/>
          <w:szCs w:val="28"/>
        </w:rPr>
      </w:pPr>
      <w:hyperlink w:anchor="qst5_2" w:history="1"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Какой </w:t>
        </w:r>
        <w:bookmarkStart w:id="93" w:name="_Hlt515356170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х</w:t>
        </w:r>
        <w:bookmarkEnd w:id="93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арактер имеет переходный процесс в устойчивой</w:t>
        </w:r>
      </w:hyperlink>
      <w:r w:rsidR="00436096" w:rsidRPr="00436096">
        <w:rPr>
          <w:iCs/>
          <w:sz w:val="28"/>
          <w:szCs w:val="28"/>
        </w:rPr>
        <w:t xml:space="preserve"> </w:t>
      </w:r>
      <w:hyperlink w:anchor="qst5_2_1" w:history="1"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и неустойчив</w:t>
        </w:r>
        <w:bookmarkStart w:id="94" w:name="_Hlt515356333"/>
        <w:bookmarkStart w:id="95" w:name="_Hlt515356322"/>
        <w:bookmarkEnd w:id="94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о</w:t>
        </w:r>
        <w:bookmarkEnd w:id="95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й системах?</w:t>
        </w:r>
      </w:hyperlink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"qst5_3"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Сформулируйте необходимое</w:t>
      </w:r>
      <w:bookmarkStart w:id="96" w:name="_Hlt515356376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 </w:t>
      </w:r>
      <w:bookmarkEnd w:id="96"/>
      <w:r w:rsidRPr="00436096">
        <w:rPr>
          <w:rStyle w:val="a7"/>
          <w:iCs/>
          <w:color w:val="auto"/>
          <w:sz w:val="28"/>
          <w:szCs w:val="28"/>
          <w:u w:val="none"/>
        </w:rPr>
        <w:t>условие устойчивости.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lastRenderedPageBreak/>
        <w:fldChar w:fldCharType="end"/>
      </w:r>
      <w:r w:rsidRPr="00436096">
        <w:rPr>
          <w:iCs/>
          <w:sz w:val="28"/>
          <w:szCs w:val="28"/>
        </w:rPr>
        <w:t xml:space="preserve"> </w:t>
      </w:r>
      <w:hyperlink w:anchor="qst5_5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Что такое гр</w:t>
        </w:r>
        <w:bookmarkStart w:id="97" w:name="_Hlt515356511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а</w:t>
        </w:r>
        <w:bookmarkEnd w:id="9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ница устойчивости? Каким образом при этом расположены корни характеристического уравнения системы на плоскости комплексного переменного?</w:t>
        </w:r>
      </w:hyperlink>
      <w:r w:rsidRPr="00436096">
        <w:rPr>
          <w:iCs/>
          <w:sz w:val="28"/>
          <w:szCs w:val="28"/>
        </w:rPr>
        <w:t xml:space="preserve"> 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"Критерий_Гурвица"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Сформулируйте критерий устойчивости Гурвица.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end"/>
      </w:r>
      <w:bookmarkStart w:id="98" w:name="_Hlt515356561"/>
      <w:bookmarkEnd w:id="98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"qst5_7"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Каким образом по критерию Гурвица определяются границы устойчивости?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bookmarkStart w:id="99" w:name="_Hlt515356607"/>
      <w:bookmarkEnd w:id="99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"Критерий_устойчивости_Найквиста"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Сформулируйте кр</w:t>
      </w:r>
      <w:bookmarkStart w:id="100" w:name="_Hlt515453326"/>
      <w:r w:rsidRPr="00436096">
        <w:rPr>
          <w:rStyle w:val="a7"/>
          <w:iCs/>
          <w:color w:val="auto"/>
          <w:sz w:val="28"/>
          <w:szCs w:val="28"/>
          <w:u w:val="none"/>
        </w:rPr>
        <w:t>и</w:t>
      </w:r>
      <w:bookmarkEnd w:id="100"/>
      <w:r w:rsidRPr="00436096">
        <w:rPr>
          <w:rStyle w:val="a7"/>
          <w:iCs/>
          <w:color w:val="auto"/>
          <w:sz w:val="28"/>
          <w:szCs w:val="28"/>
          <w:u w:val="none"/>
        </w:rPr>
        <w:t>терий устойчивости Найквиста.</w:t>
      </w:r>
      <w:r w:rsidRPr="00436096">
        <w:rPr>
          <w:iCs/>
          <w:sz w:val="28"/>
          <w:szCs w:val="28"/>
        </w:rPr>
        <w:fldChar w:fldCharType="end"/>
      </w:r>
      <w:bookmarkStart w:id="101" w:name="_Hlt515356676"/>
      <w:bookmarkEnd w:id="101"/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"Запасы_устойчивости"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Что такое запасы устойчивости? Каким образом они определяются по АФЧХ разомкнутой системы?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ind w:right="28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end"/>
      </w:r>
      <w:bookmarkStart w:id="102" w:name="_Hlt515356759"/>
      <w:bookmarkEnd w:id="102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"qst5_10"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 определяются запасы у</w:t>
      </w:r>
      <w:bookmarkStart w:id="103" w:name="_Hlt515356838"/>
      <w:r w:rsidRPr="00436096">
        <w:rPr>
          <w:rStyle w:val="a7"/>
          <w:iCs/>
          <w:color w:val="auto"/>
          <w:sz w:val="28"/>
          <w:szCs w:val="28"/>
          <w:u w:val="none"/>
        </w:rPr>
        <w:t>с</w:t>
      </w:r>
      <w:bookmarkEnd w:id="103"/>
      <w:r w:rsidRPr="00436096">
        <w:rPr>
          <w:rStyle w:val="a7"/>
          <w:iCs/>
          <w:color w:val="auto"/>
          <w:sz w:val="28"/>
          <w:szCs w:val="28"/>
          <w:u w:val="none"/>
        </w:rPr>
        <w:t>тойчивости по ЛЧХ?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"qst6_1"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Дайте по</w:t>
      </w:r>
      <w:bookmarkStart w:id="104" w:name="_Hlt515357209"/>
      <w:bookmarkStart w:id="105" w:name="_Hlt515357206"/>
      <w:bookmarkEnd w:id="104"/>
      <w:r w:rsidRPr="00436096">
        <w:rPr>
          <w:rStyle w:val="a7"/>
          <w:iCs/>
          <w:color w:val="auto"/>
          <w:sz w:val="28"/>
          <w:szCs w:val="28"/>
          <w:u w:val="none"/>
        </w:rPr>
        <w:t>н</w:t>
      </w:r>
      <w:bookmarkEnd w:id="105"/>
      <w:r w:rsidRPr="00436096">
        <w:rPr>
          <w:rStyle w:val="a7"/>
          <w:iCs/>
          <w:color w:val="auto"/>
          <w:sz w:val="28"/>
          <w:szCs w:val="28"/>
          <w:u w:val="none"/>
        </w:rPr>
        <w:t>ят</w:t>
      </w:r>
      <w:bookmarkStart w:id="106" w:name="_Hlt515357242"/>
      <w:r w:rsidRPr="00436096">
        <w:rPr>
          <w:rStyle w:val="a7"/>
          <w:iCs/>
          <w:color w:val="auto"/>
          <w:sz w:val="28"/>
          <w:szCs w:val="28"/>
          <w:u w:val="none"/>
        </w:rPr>
        <w:t>и</w:t>
      </w:r>
      <w:bookmarkEnd w:id="106"/>
      <w:r w:rsidRPr="00436096">
        <w:rPr>
          <w:rStyle w:val="a7"/>
          <w:iCs/>
          <w:color w:val="auto"/>
          <w:sz w:val="28"/>
          <w:szCs w:val="28"/>
          <w:u w:val="none"/>
        </w:rPr>
        <w:t>е качества работы системы управления. Чем оно определяется?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6_2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>Что предс</w:t>
        </w:r>
        <w:bookmarkStart w:id="107" w:name="_Hlt515453352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т</w:t>
        </w:r>
        <w:bookmarkEnd w:id="10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авляют с</w:t>
        </w:r>
        <w:bookmarkStart w:id="108" w:name="_Hlt515357344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о</w:t>
        </w:r>
        <w:bookmarkEnd w:id="108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бой критерии качества?</w:t>
        </w:r>
      </w:hyperlink>
    </w:p>
    <w:p w:rsidR="00436096" w:rsidRPr="00436096" w:rsidRDefault="00A7353B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hyperlink w:anchor="qst6_3" w:history="1"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Как производится о</w:t>
        </w:r>
        <w:bookmarkStart w:id="109" w:name="_Hlt515453366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ц</w:t>
        </w:r>
        <w:bookmarkEnd w:id="109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енка точн</w:t>
        </w:r>
        <w:bookmarkStart w:id="110" w:name="_Hlt515357410"/>
        <w:bookmarkStart w:id="111" w:name="_Hlt515357382"/>
        <w:bookmarkEnd w:id="110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о</w:t>
        </w:r>
        <w:bookmarkEnd w:id="111"/>
        <w:r w:rsidR="00436096" w:rsidRPr="00436096">
          <w:rPr>
            <w:rStyle w:val="a7"/>
            <w:iCs/>
            <w:color w:val="auto"/>
            <w:sz w:val="28"/>
            <w:szCs w:val="28"/>
            <w:u w:val="none"/>
          </w:rPr>
          <w:t>сти работы систем?</w:t>
        </w:r>
      </w:hyperlink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"qst6_4"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Чему равны первые два коэффициента ошибок в системах с астатизмо</w:t>
      </w:r>
      <w:bookmarkStart w:id="112" w:name="_Hlt515357575"/>
      <w:bookmarkStart w:id="113" w:name="_Hlt515357563"/>
      <w:bookmarkEnd w:id="112"/>
      <w:r w:rsidRPr="00436096">
        <w:rPr>
          <w:rStyle w:val="a7"/>
          <w:iCs/>
          <w:color w:val="auto"/>
          <w:sz w:val="28"/>
          <w:szCs w:val="28"/>
          <w:u w:val="none"/>
        </w:rPr>
        <w:t>м</w:t>
      </w:r>
      <w:bookmarkEnd w:id="113"/>
      <w:r w:rsidRPr="00436096">
        <w:rPr>
          <w:rStyle w:val="a7"/>
          <w:iCs/>
          <w:color w:val="auto"/>
          <w:sz w:val="28"/>
          <w:szCs w:val="28"/>
          <w:u w:val="none"/>
        </w:rPr>
        <w:t xml:space="preserve"> первого и второго порядков?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hyperlink w:anchor="qst6_5" w:history="1">
        <w:r w:rsidRPr="00436096">
          <w:rPr>
            <w:rStyle w:val="a7"/>
            <w:iCs/>
            <w:color w:val="auto"/>
            <w:sz w:val="28"/>
            <w:szCs w:val="28"/>
            <w:u w:val="none"/>
          </w:rPr>
          <w:t xml:space="preserve">Определите показатели качества переходного процесса и </w:t>
        </w:r>
        <w:bookmarkStart w:id="114" w:name="_Hlt515357543"/>
        <w:bookmarkStart w:id="115" w:name="_Hlt515357541"/>
        <w:bookmarkEnd w:id="114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частотные показатели</w:t>
        </w:r>
        <w:bookmarkEnd w:id="115"/>
        <w:r w:rsidRPr="00436096">
          <w:rPr>
            <w:rStyle w:val="a7"/>
            <w:iCs/>
            <w:color w:val="auto"/>
            <w:sz w:val="28"/>
            <w:szCs w:val="28"/>
            <w:u w:val="none"/>
          </w:rPr>
          <w:t>, поясни</w:t>
        </w:r>
        <w:bookmarkStart w:id="116" w:name="_Hlt515357706"/>
        <w:bookmarkStart w:id="117" w:name="_Hlt515357682"/>
        <w:bookmarkEnd w:id="116"/>
        <w:r w:rsidRPr="00436096">
          <w:rPr>
            <w:rStyle w:val="a7"/>
            <w:iCs/>
            <w:color w:val="auto"/>
            <w:sz w:val="28"/>
            <w:szCs w:val="28"/>
            <w:u w:val="none"/>
          </w:rPr>
          <w:t>т</w:t>
        </w:r>
        <w:bookmarkEnd w:id="117"/>
        <w:r w:rsidRPr="00436096">
          <w:rPr>
            <w:rStyle w:val="a7"/>
            <w:iCs/>
            <w:color w:val="auto"/>
            <w:sz w:val="28"/>
            <w:szCs w:val="28"/>
            <w:u w:val="none"/>
          </w:rPr>
          <w:t>е их физический смысл.</w:t>
        </w:r>
      </w:hyperlink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"qst6_6"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Поясните связь частотных показателей качества работы системы с частотными характеристиками разомкнутой цепи.</w:t>
      </w:r>
    </w:p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bookmarkStart w:id="118" w:name="_Hlt515357742"/>
      <w:bookmarkEnd w:id="118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"qst6_7"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Что представляют собой корневые оценки качества</w:t>
      </w: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t>?</w:t>
      </w:r>
    </w:p>
    <w:bookmarkStart w:id="119" w:name="_Hlt515357810"/>
    <w:bookmarkStart w:id="120" w:name="_Hlt515357884"/>
    <w:bookmarkStart w:id="121" w:name="_Hlt515357807"/>
    <w:bookmarkEnd w:id="119"/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rStyle w:val="a7"/>
          <w:iCs/>
          <w:color w:val="auto"/>
          <w:sz w:val="28"/>
          <w:szCs w:val="28"/>
          <w:u w:val="none"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"qst6_8_1"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В чем удоб</w:t>
      </w:r>
      <w:bookmarkStart w:id="122" w:name="_Hlt515357941"/>
      <w:bookmarkStart w:id="123" w:name="_Hlt515357931"/>
      <w:bookmarkEnd w:id="122"/>
      <w:r w:rsidRPr="00436096">
        <w:rPr>
          <w:rStyle w:val="a7"/>
          <w:iCs/>
          <w:color w:val="auto"/>
          <w:sz w:val="28"/>
          <w:szCs w:val="28"/>
          <w:u w:val="none"/>
        </w:rPr>
        <w:t>с</w:t>
      </w:r>
      <w:bookmarkEnd w:id="123"/>
      <w:r w:rsidRPr="00436096">
        <w:rPr>
          <w:rStyle w:val="a7"/>
          <w:iCs/>
          <w:color w:val="auto"/>
          <w:sz w:val="28"/>
          <w:szCs w:val="28"/>
          <w:u w:val="none"/>
        </w:rPr>
        <w:t>тво и</w:t>
      </w:r>
      <w:r w:rsidRPr="00436096">
        <w:rPr>
          <w:iCs/>
          <w:sz w:val="28"/>
          <w:szCs w:val="28"/>
        </w:rPr>
        <w:fldChar w:fldCharType="end"/>
      </w:r>
      <w:bookmarkStart w:id="124" w:name="_Hlt515357927"/>
      <w:bookmarkEnd w:id="124"/>
      <w:r w:rsidRPr="00436096">
        <w:rPr>
          <w:iCs/>
          <w:sz w:val="28"/>
          <w:szCs w:val="28"/>
        </w:rPr>
        <w:t xml:space="preserve"> </w:t>
      </w:r>
      <w:bookmarkEnd w:id="120"/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"qst6_8"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недостатки интегральных критериев качества?</w:t>
      </w:r>
    </w:p>
    <w:bookmarkEnd w:id="121"/>
    <w:p w:rsidR="00436096" w:rsidRPr="00436096" w:rsidRDefault="00436096" w:rsidP="00436096">
      <w:pPr>
        <w:widowControl w:val="0"/>
        <w:autoSpaceDE w:val="0"/>
        <w:autoSpaceDN w:val="0"/>
        <w:spacing w:line="360" w:lineRule="auto"/>
        <w:jc w:val="both"/>
        <w:rPr>
          <w:iCs/>
          <w:sz w:val="28"/>
          <w:szCs w:val="28"/>
        </w:rPr>
      </w:pP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t>Каким образом экспериментальным путем можно оценить качество работы системы?</w:t>
      </w:r>
    </w:p>
    <w:bookmarkStart w:id="125" w:name="_Hlt515358108"/>
    <w:bookmarkEnd w:id="125"/>
    <w:p w:rsidR="007D02C4" w:rsidRPr="007B10ED" w:rsidRDefault="00436096" w:rsidP="007B10ED">
      <w:pPr>
        <w:spacing w:line="360" w:lineRule="auto"/>
        <w:rPr>
          <w:b/>
          <w:bCs/>
        </w:rPr>
      </w:pPr>
      <w:r w:rsidRPr="00436096">
        <w:rPr>
          <w:iCs/>
          <w:sz w:val="28"/>
          <w:szCs w:val="28"/>
        </w:rPr>
        <w:fldChar w:fldCharType="begin"/>
      </w:r>
      <w:r w:rsidRPr="00436096">
        <w:rPr>
          <w:iCs/>
          <w:sz w:val="28"/>
          <w:szCs w:val="28"/>
        </w:rPr>
        <w:instrText xml:space="preserve"> HYPERLINK  \l "qst6_10" </w:instrText>
      </w:r>
      <w:r w:rsidRPr="00436096">
        <w:rPr>
          <w:iCs/>
          <w:sz w:val="28"/>
          <w:szCs w:val="28"/>
        </w:rPr>
        <w:fldChar w:fldCharType="separate"/>
      </w:r>
      <w:r w:rsidRPr="00436096">
        <w:rPr>
          <w:rStyle w:val="a7"/>
          <w:iCs/>
          <w:color w:val="auto"/>
          <w:sz w:val="28"/>
          <w:szCs w:val="28"/>
          <w:u w:val="none"/>
        </w:rPr>
        <w:t>Какова роль модели</w:t>
      </w:r>
      <w:bookmarkStart w:id="126" w:name="_Hlt515453574"/>
      <w:r w:rsidRPr="00436096">
        <w:rPr>
          <w:rStyle w:val="a7"/>
          <w:iCs/>
          <w:color w:val="auto"/>
          <w:sz w:val="28"/>
          <w:szCs w:val="28"/>
          <w:u w:val="none"/>
        </w:rPr>
        <w:t>р</w:t>
      </w:r>
      <w:bookmarkEnd w:id="126"/>
      <w:r w:rsidRPr="00436096">
        <w:rPr>
          <w:rStyle w:val="a7"/>
          <w:iCs/>
          <w:color w:val="auto"/>
          <w:sz w:val="28"/>
          <w:szCs w:val="28"/>
          <w:u w:val="none"/>
        </w:rPr>
        <w:t>о</w:t>
      </w:r>
      <w:bookmarkStart w:id="127" w:name="_Hlt515358226"/>
      <w:r w:rsidRPr="00436096">
        <w:rPr>
          <w:rStyle w:val="a7"/>
          <w:iCs/>
          <w:color w:val="auto"/>
          <w:sz w:val="28"/>
          <w:szCs w:val="28"/>
          <w:u w:val="none"/>
        </w:rPr>
        <w:t>в</w:t>
      </w:r>
      <w:bookmarkEnd w:id="127"/>
      <w:r w:rsidRPr="00436096">
        <w:rPr>
          <w:rStyle w:val="a7"/>
          <w:iCs/>
          <w:color w:val="auto"/>
          <w:sz w:val="28"/>
          <w:szCs w:val="28"/>
          <w:u w:val="none"/>
        </w:rPr>
        <w:t>ания систем управления</w:t>
      </w: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fldChar w:fldCharType="end"/>
      </w:r>
      <w:r w:rsidRPr="00436096">
        <w:rPr>
          <w:iCs/>
          <w:sz w:val="28"/>
          <w:szCs w:val="28"/>
        </w:rPr>
        <w:fldChar w:fldCharType="end"/>
      </w:r>
      <w:r w:rsidRPr="00436096">
        <w:rPr>
          <w:sz w:val="28"/>
          <w:szCs w:val="28"/>
        </w:rPr>
        <w:br w:type="page"/>
      </w:r>
      <w:r w:rsidRPr="00436096">
        <w:rPr>
          <w:iCs/>
          <w:sz w:val="28"/>
          <w:szCs w:val="28"/>
        </w:rPr>
        <w:lastRenderedPageBreak/>
        <w:fldChar w:fldCharType="end"/>
      </w:r>
    </w:p>
    <w:p w:rsidR="00301CAF" w:rsidRDefault="002F1EED" w:rsidP="00444C2A">
      <w:pPr>
        <w:pStyle w:val="21"/>
        <w:spacing w:line="276" w:lineRule="auto"/>
        <w:ind w:left="567" w:firstLine="0"/>
        <w:rPr>
          <w:rFonts w:ascii="Times New Roman" w:hAnsi="Times New Roman"/>
          <w:b/>
          <w:bCs/>
          <w:sz w:val="28"/>
          <w:szCs w:val="28"/>
        </w:rPr>
      </w:pPr>
      <w:r w:rsidRPr="00507A6E">
        <w:rPr>
          <w:rFonts w:ascii="Times New Roman" w:hAnsi="Times New Roman"/>
          <w:b/>
          <w:bCs/>
          <w:sz w:val="28"/>
          <w:szCs w:val="28"/>
        </w:rPr>
        <w:t>4</w:t>
      </w:r>
      <w:r w:rsidR="00301CAF" w:rsidRPr="00507A6E">
        <w:rPr>
          <w:rFonts w:ascii="Times New Roman" w:hAnsi="Times New Roman"/>
          <w:b/>
          <w:bCs/>
          <w:sz w:val="28"/>
          <w:szCs w:val="28"/>
        </w:rPr>
        <w:t>.2 Тестовые задания для промежуточного контроля студентов</w:t>
      </w:r>
    </w:p>
    <w:p w:rsidR="009B096B" w:rsidRPr="00096790" w:rsidRDefault="009B096B" w:rsidP="00096790">
      <w:pPr>
        <w:spacing w:line="276" w:lineRule="auto"/>
        <w:jc w:val="both"/>
        <w:rPr>
          <w:sz w:val="28"/>
          <w:szCs w:val="28"/>
        </w:rPr>
      </w:pPr>
    </w:p>
    <w:p w:rsidR="00705026" w:rsidRDefault="00705026" w:rsidP="00705026">
      <w:r>
        <w:t>Вопросы для тестового контроля (1 семестр)</w:t>
      </w:r>
    </w:p>
    <w:p w:rsidR="00705026" w:rsidRDefault="00705026" w:rsidP="00705026"/>
    <w:p w:rsidR="00705026" w:rsidRPr="008A439F" w:rsidRDefault="00705026" w:rsidP="00705026">
      <w:r>
        <w:t>Вопрос №1.1</w:t>
      </w:r>
    </w:p>
    <w:p w:rsidR="00705026" w:rsidRDefault="00705026" w:rsidP="00705026">
      <w:r w:rsidRPr="008A439F">
        <w:t>В системе автоматического управления сигналы делятся на:</w:t>
      </w:r>
    </w:p>
    <w:p w:rsidR="00705026" w:rsidRDefault="00705026" w:rsidP="00705026">
      <w:pPr>
        <w:tabs>
          <w:tab w:val="left" w:pos="4500"/>
        </w:tabs>
      </w:pPr>
      <w:r>
        <w:t>-стационарные и нестационарные</w:t>
      </w:r>
      <w:r>
        <w:tab/>
        <w:t>1. по стабильности систем</w:t>
      </w:r>
    </w:p>
    <w:p w:rsidR="00705026" w:rsidRDefault="00705026" w:rsidP="00705026">
      <w:pPr>
        <w:tabs>
          <w:tab w:val="left" w:pos="3960"/>
          <w:tab w:val="left" w:pos="4500"/>
        </w:tabs>
      </w:pPr>
      <w:r>
        <w:t>-адаптивные и неадаптивные</w:t>
      </w:r>
      <w:r>
        <w:tab/>
      </w:r>
      <w:r>
        <w:tab/>
        <w:t>2. по способу настройки</w:t>
      </w:r>
    </w:p>
    <w:p w:rsidR="00705026" w:rsidRDefault="00705026" w:rsidP="00705026">
      <w:pPr>
        <w:tabs>
          <w:tab w:val="left" w:pos="4500"/>
        </w:tabs>
      </w:pPr>
      <w:r>
        <w:t>-статические и динамические</w:t>
      </w:r>
      <w:r>
        <w:tab/>
        <w:t>3. по типу ошибки</w:t>
      </w:r>
    </w:p>
    <w:p w:rsidR="00705026" w:rsidRDefault="00705026" w:rsidP="00705026">
      <w:pPr>
        <w:tabs>
          <w:tab w:val="left" w:pos="4500"/>
        </w:tabs>
      </w:pPr>
      <w:r>
        <w:t>-стабилизации и слежения</w:t>
      </w:r>
      <w:r>
        <w:tab/>
        <w:t>4. по алгоритму функционирования</w:t>
      </w:r>
    </w:p>
    <w:p w:rsidR="00705026" w:rsidRDefault="00705026" w:rsidP="00705026">
      <w:pPr>
        <w:tabs>
          <w:tab w:val="left" w:pos="4500"/>
        </w:tabs>
      </w:pPr>
    </w:p>
    <w:p w:rsidR="00705026" w:rsidRDefault="00705026" w:rsidP="00705026">
      <w:r>
        <w:t>Вопрос №1.2</w:t>
      </w:r>
    </w:p>
    <w:p w:rsidR="00705026" w:rsidRDefault="00705026" w:rsidP="00705026">
      <w:r>
        <w:t xml:space="preserve">Типовые воздействия: </w:t>
      </w:r>
    </w:p>
    <w:p w:rsidR="00705026" w:rsidRDefault="00705026" w:rsidP="00705026">
      <w:pPr>
        <w:tabs>
          <w:tab w:val="left" w:pos="4500"/>
        </w:tabs>
      </w:pPr>
      <w:r>
        <w:t>-дельта функция δ</w:t>
      </w:r>
      <w:r>
        <w:tab/>
        <w:t xml:space="preserve">1.бесконечно малая длительность </w:t>
      </w:r>
    </w:p>
    <w:p w:rsidR="00705026" w:rsidRDefault="00705026" w:rsidP="00705026">
      <w:pPr>
        <w:tabs>
          <w:tab w:val="left" w:pos="4500"/>
        </w:tabs>
      </w:pPr>
      <w:r>
        <w:tab/>
        <w:t xml:space="preserve">и бесконечно большая амплитуда </w:t>
      </w:r>
    </w:p>
    <w:p w:rsidR="00705026" w:rsidRDefault="00705026" w:rsidP="00705026">
      <w:pPr>
        <w:tabs>
          <w:tab w:val="left" w:pos="4500"/>
        </w:tabs>
      </w:pPr>
      <w:r>
        <w:t xml:space="preserve">-функция </w:t>
      </w:r>
      <w:proofErr w:type="spellStart"/>
      <w:r>
        <w:t>Хевисайда</w:t>
      </w:r>
      <w:proofErr w:type="spellEnd"/>
      <w:r>
        <w:tab/>
        <w:t>2.единичное ступенчатое воздействие</w:t>
      </w:r>
    </w:p>
    <w:p w:rsidR="00705026" w:rsidRPr="008A439F" w:rsidRDefault="00705026" w:rsidP="00705026">
      <w:pPr>
        <w:tabs>
          <w:tab w:val="left" w:pos="4500"/>
        </w:tabs>
      </w:pPr>
      <w:r>
        <w:t>-весовая функция</w:t>
      </w:r>
      <w:r>
        <w:tab/>
        <w:t>3.реакция системы на дельта функцию</w:t>
      </w:r>
    </w:p>
    <w:p w:rsidR="00705026" w:rsidRDefault="00705026" w:rsidP="00705026">
      <w:pPr>
        <w:tabs>
          <w:tab w:val="left" w:pos="4500"/>
        </w:tabs>
      </w:pPr>
      <w:r>
        <w:t>-переходной процесс</w:t>
      </w:r>
      <w:r>
        <w:tab/>
        <w:t xml:space="preserve">4.реакция системы на функцию </w:t>
      </w:r>
      <w:proofErr w:type="spellStart"/>
      <w:r>
        <w:t>Хевисайда</w:t>
      </w:r>
      <w:proofErr w:type="spellEnd"/>
    </w:p>
    <w:p w:rsidR="00705026" w:rsidRDefault="00705026" w:rsidP="00705026">
      <w:pPr>
        <w:tabs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№2.1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Найдите соответствия: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705026">
              <w:tab/>
            </w:r>
            <w:r>
              <w:t>А) Пропорциональное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705026">
              <w:tab/>
            </w:r>
            <w:r>
              <w:t xml:space="preserve">Б) Интегрирующее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705026">
              <w:tab/>
            </w:r>
            <w:r>
              <w:t>В) Дифференцирующее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705026">
              <w:tab/>
            </w:r>
            <w:r>
              <w:t>Г) Апериодическое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705026">
              <w:tab/>
            </w:r>
            <w:r>
              <w:t xml:space="preserve">Д) Пропорционально-дифференцирующее (форсирующее)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705026">
              <w:tab/>
            </w:r>
            <w:r>
              <w:t>Е) Колебательное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705026">
              <w:tab/>
            </w:r>
            <w:r>
              <w:t>Ж)</w:t>
            </w:r>
            <w:r w:rsidRPr="002C5917">
              <w:t xml:space="preserve"> </w:t>
            </w:r>
            <w:r>
              <w:t>Пропорционально-дифференцирующее 2 порядка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  <w:tc>
          <w:tcPr>
            <w:tcW w:w="4786" w:type="dxa"/>
            <w:shd w:val="clear" w:color="auto" w:fill="auto"/>
          </w:tcPr>
          <w:p w:rsidR="00705026" w:rsidRPr="003C43A2" w:rsidRDefault="00705026" w:rsidP="00A7353B">
            <w:pPr>
              <w:tabs>
                <w:tab w:val="left" w:pos="540"/>
                <w:tab w:val="left" w:pos="4500"/>
              </w:tabs>
            </w:pPr>
            <w:r w:rsidRPr="003C43A2">
              <w:t>1)</w:t>
            </w:r>
            <w:r w:rsidRPr="002C5917">
              <w:t xml:space="preserve"> </w:t>
            </w:r>
            <w:r w:rsidRPr="00A7353B">
              <w:rPr>
                <w:position w:val="-28"/>
              </w:rPr>
              <w:object w:dxaOrig="1060" w:dyaOrig="6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3pt;height:33pt" o:ole="">
                  <v:imagedata r:id="rId5" o:title=""/>
                </v:shape>
                <o:OLEObject Type="Embed" ProgID="Equation.3" ShapeID="_x0000_i1025" DrawAspect="Content" ObjectID="_1723896468" r:id="rId6"/>
              </w:object>
            </w:r>
            <w:r w:rsidRPr="003C43A2">
              <w:t>;</w:t>
            </w:r>
          </w:p>
          <w:p w:rsidR="00705026" w:rsidRPr="003C43A2" w:rsidRDefault="00705026" w:rsidP="00A7353B">
            <w:pPr>
              <w:tabs>
                <w:tab w:val="left" w:pos="540"/>
                <w:tab w:val="left" w:pos="4500"/>
              </w:tabs>
            </w:pPr>
            <w:r w:rsidRPr="003C43A2">
              <w:t>2)</w:t>
            </w:r>
            <w:r w:rsidRPr="002C5917">
              <w:t xml:space="preserve"> </w:t>
            </w:r>
            <w:r w:rsidRPr="00A7353B">
              <w:rPr>
                <w:position w:val="-28"/>
              </w:rPr>
              <w:object w:dxaOrig="1440" w:dyaOrig="660">
                <v:shape id="_x0000_i1026" type="#_x0000_t75" style="width:1in;height:33pt" o:ole="">
                  <v:imagedata r:id="rId7" o:title=""/>
                </v:shape>
                <o:OLEObject Type="Embed" ProgID="Equation.3" ShapeID="_x0000_i1026" DrawAspect="Content" ObjectID="_1723896469" r:id="rId8"/>
              </w:object>
            </w:r>
            <w:r w:rsidRPr="003C43A2">
              <w:t>;</w:t>
            </w:r>
          </w:p>
          <w:p w:rsidR="00705026" w:rsidRPr="003C43A2" w:rsidRDefault="00705026" w:rsidP="00A7353B">
            <w:pPr>
              <w:tabs>
                <w:tab w:val="left" w:pos="540"/>
                <w:tab w:val="left" w:pos="4500"/>
              </w:tabs>
            </w:pPr>
            <w:r w:rsidRPr="003C43A2">
              <w:t>3)</w:t>
            </w:r>
            <w:r w:rsidRPr="002C5917">
              <w:t xml:space="preserve"> </w:t>
            </w:r>
            <w:r w:rsidRPr="00A7353B">
              <w:rPr>
                <w:position w:val="-10"/>
              </w:rPr>
              <w:object w:dxaOrig="1700" w:dyaOrig="320">
                <v:shape id="_x0000_i1027" type="#_x0000_t75" style="width:85pt;height:16pt" o:ole="">
                  <v:imagedata r:id="rId9" o:title=""/>
                </v:shape>
                <o:OLEObject Type="Embed" ProgID="Equation.3" ShapeID="_x0000_i1027" DrawAspect="Content" ObjectID="_1723896470" r:id="rId10"/>
              </w:object>
            </w:r>
            <w:r w:rsidRPr="003C43A2"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3C43A2">
              <w:t>4</w:t>
            </w:r>
            <w:r w:rsidRPr="00E92CF3">
              <w:t xml:space="preserve">) </w:t>
            </w:r>
            <w:r w:rsidRPr="00A7353B">
              <w:rPr>
                <w:position w:val="-10"/>
              </w:rPr>
              <w:object w:dxaOrig="2659" w:dyaOrig="360">
                <v:shape id="_x0000_i1028" type="#_x0000_t75" style="width:133pt;height:18pt" o:ole="">
                  <v:imagedata r:id="rId11" o:title=""/>
                </v:shape>
                <o:OLEObject Type="Embed" ProgID="Equation.3" ShapeID="_x0000_i1028" DrawAspect="Content" ObjectID="_1723896471" r:id="rId12"/>
              </w:object>
            </w:r>
            <w:r w:rsidRPr="00E92CF3">
              <w:t>;</w:t>
            </w:r>
          </w:p>
        </w:tc>
      </w:tr>
    </w:tbl>
    <w:p w:rsidR="00705026" w:rsidRPr="003C43A2" w:rsidRDefault="00705026" w:rsidP="00705026">
      <w:pPr>
        <w:tabs>
          <w:tab w:val="left" w:pos="540"/>
          <w:tab w:val="left" w:pos="4500"/>
        </w:tabs>
      </w:pPr>
    </w:p>
    <w:p w:rsidR="00705026" w:rsidRPr="00E92CF3" w:rsidRDefault="00705026" w:rsidP="00705026">
      <w:pPr>
        <w:tabs>
          <w:tab w:val="left" w:pos="540"/>
          <w:tab w:val="left" w:pos="4500"/>
        </w:tabs>
      </w:pPr>
      <w:r>
        <w:t>Вопрос №2.</w:t>
      </w:r>
      <w:r w:rsidRPr="00E92CF3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Найдите соответствия: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А) Пропорциональное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 xml:space="preserve">Б) Интегрирующее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В) Дифференцирующее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Г) Апериодическое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 xml:space="preserve">Д) Пропорционально-дифференцирующее (форсирующее)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Е) Колебательное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Ж)</w:t>
            </w:r>
            <w:r w:rsidRPr="002C5917">
              <w:t xml:space="preserve"> </w:t>
            </w:r>
            <w:r>
              <w:t>Пропорционально-дифференцирующее 2 порядка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  <w:tc>
          <w:tcPr>
            <w:tcW w:w="4786" w:type="dxa"/>
            <w:shd w:val="clear" w:color="auto" w:fill="auto"/>
          </w:tcPr>
          <w:p w:rsidR="00705026" w:rsidRPr="00E92CF3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         1)</w:t>
            </w:r>
            <w:r w:rsidRPr="00A7353B">
              <w:rPr>
                <w:position w:val="-10"/>
              </w:rPr>
              <w:object w:dxaOrig="999" w:dyaOrig="320">
                <v:shape id="_x0000_i1029" type="#_x0000_t75" style="width:50pt;height:16pt" o:ole="">
                  <v:imagedata r:id="rId13" o:title=""/>
                </v:shape>
                <o:OLEObject Type="Embed" ProgID="Equation.3" ShapeID="_x0000_i1029" DrawAspect="Content" ObjectID="_1723896472" r:id="rId14"/>
              </w:object>
            </w:r>
            <w:r w:rsidRPr="00E92CF3">
              <w:t>;</w:t>
            </w:r>
          </w:p>
          <w:p w:rsidR="00705026" w:rsidRPr="00E92CF3" w:rsidRDefault="00705026" w:rsidP="00A7353B">
            <w:pPr>
              <w:tabs>
                <w:tab w:val="left" w:pos="540"/>
                <w:tab w:val="left" w:pos="4500"/>
              </w:tabs>
            </w:pPr>
            <w:r w:rsidRPr="00E92CF3">
              <w:tab/>
              <w:t>2)</w:t>
            </w:r>
            <w:r w:rsidRPr="002C5917">
              <w:t xml:space="preserve"> </w:t>
            </w:r>
            <w:r w:rsidRPr="00A7353B">
              <w:rPr>
                <w:position w:val="-10"/>
              </w:rPr>
              <w:object w:dxaOrig="1100" w:dyaOrig="320">
                <v:shape id="_x0000_i1030" type="#_x0000_t75" style="width:55pt;height:16pt" o:ole="">
                  <v:imagedata r:id="rId15" o:title=""/>
                </v:shape>
                <o:OLEObject Type="Embed" ProgID="Equation.3" ShapeID="_x0000_i1030" DrawAspect="Content" ObjectID="_1723896473" r:id="rId16"/>
              </w:object>
            </w:r>
            <w:r w:rsidRPr="00E92CF3">
              <w:t>;</w:t>
            </w:r>
          </w:p>
          <w:p w:rsidR="00705026" w:rsidRPr="00E92CF3" w:rsidRDefault="00705026" w:rsidP="00A7353B">
            <w:pPr>
              <w:tabs>
                <w:tab w:val="left" w:pos="540"/>
                <w:tab w:val="left" w:pos="4500"/>
              </w:tabs>
            </w:pPr>
            <w:r w:rsidRPr="00E92CF3">
              <w:tab/>
              <w:t>3)</w:t>
            </w:r>
            <w:r w:rsidRPr="002C5917">
              <w:t xml:space="preserve"> </w:t>
            </w:r>
            <w:r w:rsidRPr="00A7353B">
              <w:rPr>
                <w:position w:val="-28"/>
              </w:rPr>
              <w:object w:dxaOrig="2400" w:dyaOrig="660">
                <v:shape id="_x0000_i1031" type="#_x0000_t75" style="width:120pt;height:33pt" o:ole="">
                  <v:imagedata r:id="rId17" o:title=""/>
                </v:shape>
                <o:OLEObject Type="Embed" ProgID="Equation.3" ShapeID="_x0000_i1031" DrawAspect="Content" ObjectID="_1723896474" r:id="rId18"/>
              </w:object>
            </w:r>
            <w:r w:rsidRPr="00E92CF3"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E92CF3">
              <w:tab/>
              <w:t xml:space="preserve">4) </w:t>
            </w:r>
            <w:r w:rsidRPr="00A7353B">
              <w:rPr>
                <w:position w:val="-10"/>
              </w:rPr>
              <w:object w:dxaOrig="2659" w:dyaOrig="360">
                <v:shape id="_x0000_i1032" type="#_x0000_t75" style="width:133pt;height:18pt" o:ole="">
                  <v:imagedata r:id="rId11" o:title=""/>
                </v:shape>
                <o:OLEObject Type="Embed" ProgID="Equation.3" ShapeID="_x0000_i1032" DrawAspect="Content" ObjectID="_1723896475" r:id="rId19"/>
              </w:object>
            </w:r>
            <w:r w:rsidRPr="00E92CF3">
              <w:t>;</w:t>
            </w:r>
          </w:p>
        </w:tc>
      </w:tr>
    </w:tbl>
    <w:p w:rsidR="00705026" w:rsidRPr="00E92CF3" w:rsidRDefault="00705026" w:rsidP="00705026">
      <w:pPr>
        <w:tabs>
          <w:tab w:val="left" w:pos="540"/>
          <w:tab w:val="left" w:pos="4500"/>
        </w:tabs>
        <w:rPr>
          <w:lang w:val="en-US"/>
        </w:rPr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№2.</w:t>
      </w:r>
      <w:r>
        <w:rPr>
          <w:lang w:val="en-US"/>
        </w:rPr>
        <w:t>3</w:t>
      </w:r>
      <w:r w:rsidRPr="001C033E">
        <w:t xml:space="preserve"> </w:t>
      </w:r>
    </w:p>
    <w:p w:rsidR="00705026" w:rsidRPr="001C033E" w:rsidRDefault="00705026" w:rsidP="00705026">
      <w:pPr>
        <w:tabs>
          <w:tab w:val="left" w:pos="540"/>
          <w:tab w:val="left" w:pos="4500"/>
        </w:tabs>
      </w:pPr>
      <w:r>
        <w:t>Найдите соответствия:</w:t>
      </w:r>
    </w:p>
    <w:tbl>
      <w:tblPr>
        <w:tblpPr w:leftFromText="180" w:rightFromText="180" w:vertAnchor="text" w:horzAnchor="margin" w:tblpY="110"/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А) Пропорциональное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 xml:space="preserve">Б) Интегрирующее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В) Дифференцирующее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lastRenderedPageBreak/>
              <w:tab/>
            </w:r>
            <w:r>
              <w:t>Г) Апериодическое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 xml:space="preserve">Д) Пропорционально-дифференцирующее (форсирующее)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Е) Колебательное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Ж)</w:t>
            </w:r>
            <w:r w:rsidRPr="002C5917">
              <w:t xml:space="preserve"> </w:t>
            </w:r>
            <w:r>
              <w:t>Пропорционально-дифференцирующее 2 порядка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  <w:tc>
          <w:tcPr>
            <w:tcW w:w="4786" w:type="dxa"/>
            <w:shd w:val="clear" w:color="auto" w:fill="auto"/>
          </w:tcPr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 w:rsidRPr="00E92CF3">
              <w:lastRenderedPageBreak/>
              <w:tab/>
            </w:r>
            <w:r>
              <w:t>1)</w:t>
            </w:r>
            <w:r w:rsidRPr="00A7353B">
              <w:rPr>
                <w:lang w:val="en-US"/>
              </w:rPr>
              <w:t xml:space="preserve"> </w:t>
            </w:r>
            <w:r w:rsidRPr="00A7353B">
              <w:rPr>
                <w:position w:val="-28"/>
              </w:rPr>
              <w:object w:dxaOrig="1060" w:dyaOrig="660">
                <v:shape id="_x0000_i1033" type="#_x0000_t75" style="width:53pt;height:33pt" o:ole="">
                  <v:imagedata r:id="rId5" o:title=""/>
                </v:shape>
                <o:OLEObject Type="Embed" ProgID="Equation.3" ShapeID="_x0000_i1033" DrawAspect="Content" ObjectID="_1723896476" r:id="rId20"/>
              </w:object>
            </w:r>
            <w:r w:rsidRPr="00A7353B">
              <w:rPr>
                <w:lang w:val="en-US"/>
              </w:rPr>
              <w:t>;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 w:rsidRPr="00A7353B">
              <w:rPr>
                <w:lang w:val="en-US"/>
              </w:rPr>
              <w:lastRenderedPageBreak/>
              <w:tab/>
              <w:t>2)</w:t>
            </w:r>
            <w:r w:rsidRPr="00E92CF3">
              <w:t xml:space="preserve"> </w:t>
            </w:r>
            <w:r w:rsidRPr="00A7353B">
              <w:rPr>
                <w:position w:val="-10"/>
              </w:rPr>
              <w:object w:dxaOrig="1100" w:dyaOrig="320">
                <v:shape id="_x0000_i1034" type="#_x0000_t75" style="width:55pt;height:16pt" o:ole="">
                  <v:imagedata r:id="rId15" o:title=""/>
                </v:shape>
                <o:OLEObject Type="Embed" ProgID="Equation.3" ShapeID="_x0000_i1034" DrawAspect="Content" ObjectID="_1723896477" r:id="rId21"/>
              </w:object>
            </w:r>
            <w:r w:rsidRPr="00A7353B">
              <w:rPr>
                <w:lang w:val="en-US"/>
              </w:rPr>
              <w:t>;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 w:rsidRPr="00A7353B">
              <w:rPr>
                <w:lang w:val="en-US"/>
              </w:rPr>
              <w:tab/>
              <w:t xml:space="preserve">3) </w:t>
            </w:r>
            <w:r w:rsidRPr="002C5917">
              <w:t xml:space="preserve"> </w:t>
            </w:r>
            <w:r w:rsidRPr="00A7353B">
              <w:rPr>
                <w:position w:val="-28"/>
              </w:rPr>
              <w:object w:dxaOrig="1440" w:dyaOrig="660">
                <v:shape id="_x0000_i1035" type="#_x0000_t75" style="width:1in;height:33pt" o:ole="">
                  <v:imagedata r:id="rId7" o:title=""/>
                </v:shape>
                <o:OLEObject Type="Embed" ProgID="Equation.3" ShapeID="_x0000_i1035" DrawAspect="Content" ObjectID="_1723896478" r:id="rId22"/>
              </w:object>
            </w:r>
            <w:r w:rsidRPr="00A7353B">
              <w:rPr>
                <w:lang w:val="en-US"/>
              </w:rPr>
              <w:t>;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 w:rsidRPr="00A7353B">
              <w:rPr>
                <w:lang w:val="en-US"/>
              </w:rPr>
              <w:tab/>
              <w:t>4</w:t>
            </w:r>
            <w:r w:rsidRPr="00E92CF3">
              <w:t xml:space="preserve">) </w:t>
            </w:r>
            <w:r w:rsidRPr="00A7353B">
              <w:rPr>
                <w:position w:val="-28"/>
              </w:rPr>
              <w:object w:dxaOrig="2400" w:dyaOrig="660">
                <v:shape id="_x0000_i1036" type="#_x0000_t75" style="width:120pt;height:33pt" o:ole="">
                  <v:imagedata r:id="rId17" o:title=""/>
                </v:shape>
                <o:OLEObject Type="Embed" ProgID="Equation.3" ShapeID="_x0000_i1036" DrawAspect="Content" ObjectID="_1723896479" r:id="rId23"/>
              </w:object>
            </w:r>
            <w:r w:rsidRPr="00A7353B">
              <w:rPr>
                <w:lang w:val="en-US"/>
              </w:rPr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</w:tr>
    </w:tbl>
    <w:p w:rsidR="00705026" w:rsidRPr="00E92CF3" w:rsidRDefault="00705026" w:rsidP="00705026">
      <w:pPr>
        <w:tabs>
          <w:tab w:val="left" w:pos="540"/>
          <w:tab w:val="left" w:pos="4500"/>
        </w:tabs>
      </w:pPr>
    </w:p>
    <w:p w:rsidR="00705026" w:rsidRPr="00E92CF3" w:rsidRDefault="00705026" w:rsidP="00705026">
      <w:pPr>
        <w:tabs>
          <w:tab w:val="left" w:pos="540"/>
          <w:tab w:val="left" w:pos="4500"/>
        </w:tabs>
        <w:rPr>
          <w:lang w:val="en-US"/>
        </w:rPr>
      </w:pPr>
      <w:r>
        <w:t>Вопрос №2.</w:t>
      </w:r>
      <w:r>
        <w:rPr>
          <w:lang w:val="en-US"/>
        </w:rPr>
        <w:t>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Найдите соответствия: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А) Пропорциональное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 xml:space="preserve">Б) Интегрирующее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В) Дифференцирующее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Г) Апериодическое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 xml:space="preserve">Д) Пропорционально-дифференцирующее (форсирующее)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Е) Колебательное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1C033E">
              <w:tab/>
            </w:r>
            <w:r>
              <w:t>Ж)</w:t>
            </w:r>
            <w:r w:rsidRPr="002C5917">
              <w:t xml:space="preserve"> </w:t>
            </w:r>
            <w:r>
              <w:t>Пропорционально-дифференцирующее 2 порядка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  <w:tc>
          <w:tcPr>
            <w:tcW w:w="4786" w:type="dxa"/>
            <w:shd w:val="clear" w:color="auto" w:fill="auto"/>
          </w:tcPr>
          <w:p w:rsidR="00705026" w:rsidRPr="00CF0DB8" w:rsidRDefault="00705026" w:rsidP="00A7353B">
            <w:pPr>
              <w:tabs>
                <w:tab w:val="left" w:pos="540"/>
                <w:tab w:val="left" w:pos="4500"/>
              </w:tabs>
            </w:pPr>
            <w:r w:rsidRPr="00705026">
              <w:tab/>
            </w:r>
            <w:r w:rsidRPr="00CF0DB8">
              <w:t>1)</w:t>
            </w:r>
            <w:r w:rsidRPr="00E92CF3">
              <w:t xml:space="preserve"> </w:t>
            </w:r>
            <w:r w:rsidRPr="00A7353B">
              <w:rPr>
                <w:position w:val="-10"/>
              </w:rPr>
              <w:object w:dxaOrig="999" w:dyaOrig="320">
                <v:shape id="_x0000_i1037" type="#_x0000_t75" style="width:50pt;height:16pt" o:ole="">
                  <v:imagedata r:id="rId13" o:title=""/>
                </v:shape>
                <o:OLEObject Type="Embed" ProgID="Equation.3" ShapeID="_x0000_i1037" DrawAspect="Content" ObjectID="_1723896480" r:id="rId24"/>
              </w:object>
            </w:r>
            <w:r w:rsidRPr="00CF0DB8">
              <w:t>;</w:t>
            </w:r>
          </w:p>
          <w:p w:rsidR="00705026" w:rsidRPr="00CF0DB8" w:rsidRDefault="00705026" w:rsidP="00A7353B">
            <w:pPr>
              <w:tabs>
                <w:tab w:val="left" w:pos="540"/>
                <w:tab w:val="left" w:pos="4500"/>
              </w:tabs>
            </w:pPr>
            <w:r w:rsidRPr="00CF0DB8">
              <w:tab/>
              <w:t>2)</w:t>
            </w:r>
            <w:r w:rsidRPr="00E92CF3">
              <w:t xml:space="preserve"> </w:t>
            </w:r>
            <w:r w:rsidRPr="00A7353B">
              <w:rPr>
                <w:position w:val="-10"/>
              </w:rPr>
              <w:object w:dxaOrig="1100" w:dyaOrig="320">
                <v:shape id="_x0000_i1038" type="#_x0000_t75" style="width:55pt;height:16pt" o:ole="">
                  <v:imagedata r:id="rId15" o:title=""/>
                </v:shape>
                <o:OLEObject Type="Embed" ProgID="Equation.3" ShapeID="_x0000_i1038" DrawAspect="Content" ObjectID="_1723896481" r:id="rId25"/>
              </w:object>
            </w:r>
            <w:r w:rsidRPr="00CF0DB8">
              <w:t>;</w:t>
            </w:r>
          </w:p>
          <w:p w:rsidR="00705026" w:rsidRPr="00CF0DB8" w:rsidRDefault="00705026" w:rsidP="00A7353B">
            <w:pPr>
              <w:tabs>
                <w:tab w:val="left" w:pos="540"/>
                <w:tab w:val="left" w:pos="4500"/>
              </w:tabs>
            </w:pPr>
            <w:r w:rsidRPr="00CF0DB8">
              <w:tab/>
              <w:t>3)</w:t>
            </w:r>
            <w:r w:rsidRPr="00E92CF3">
              <w:t xml:space="preserve"> </w:t>
            </w:r>
            <w:r w:rsidRPr="00A7353B">
              <w:rPr>
                <w:position w:val="-10"/>
              </w:rPr>
              <w:object w:dxaOrig="1700" w:dyaOrig="320">
                <v:shape id="_x0000_i1039" type="#_x0000_t75" style="width:85pt;height:16pt" o:ole="">
                  <v:imagedata r:id="rId9" o:title=""/>
                </v:shape>
                <o:OLEObject Type="Embed" ProgID="Equation.3" ShapeID="_x0000_i1039" DrawAspect="Content" ObjectID="_1723896482" r:id="rId26"/>
              </w:object>
            </w:r>
            <w:r w:rsidRPr="00CF0DB8">
              <w:t>;</w:t>
            </w:r>
          </w:p>
          <w:p w:rsidR="00705026" w:rsidRPr="00CF0DB8" w:rsidRDefault="00705026" w:rsidP="00A7353B">
            <w:pPr>
              <w:tabs>
                <w:tab w:val="left" w:pos="540"/>
                <w:tab w:val="left" w:pos="4500"/>
              </w:tabs>
            </w:pPr>
            <w:r w:rsidRPr="00CF0DB8">
              <w:tab/>
              <w:t>4)</w:t>
            </w:r>
            <w:r w:rsidRPr="00E92CF3">
              <w:t xml:space="preserve"> </w:t>
            </w:r>
            <w:r w:rsidRPr="00A7353B">
              <w:rPr>
                <w:position w:val="-10"/>
              </w:rPr>
              <w:object w:dxaOrig="2659" w:dyaOrig="360">
                <v:shape id="_x0000_i1040" type="#_x0000_t75" style="width:133pt;height:18pt" o:ole="">
                  <v:imagedata r:id="rId11" o:title=""/>
                </v:shape>
                <o:OLEObject Type="Embed" ProgID="Equation.3" ShapeID="_x0000_i1040" DrawAspect="Content" ObjectID="_1723896483" r:id="rId27"/>
              </w:object>
            </w:r>
            <w:r w:rsidRPr="00E92CF3"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</w:tr>
    </w:tbl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575BD9" w:rsidRDefault="00705026" w:rsidP="00705026">
      <w:pPr>
        <w:tabs>
          <w:tab w:val="left" w:pos="540"/>
          <w:tab w:val="left" w:pos="4500"/>
        </w:tabs>
      </w:pPr>
      <w:r>
        <w:t>Вопрос №3.1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Преобразования структурных схем. Найдите соответствия: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А) Последовательное соединение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Б) Параллельное соединение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В) Положительная обратная связь</w:t>
            </w:r>
          </w:p>
          <w:p w:rsidR="00705026" w:rsidRPr="0038002B" w:rsidRDefault="00705026" w:rsidP="00A7353B">
            <w:pPr>
              <w:tabs>
                <w:tab w:val="left" w:pos="540"/>
                <w:tab w:val="left" w:pos="4500"/>
              </w:tabs>
            </w:pPr>
            <w:r>
              <w:t>Г) Отрицательная обратная связь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  <w:tc>
          <w:tcPr>
            <w:tcW w:w="4786" w:type="dxa"/>
            <w:shd w:val="clear" w:color="auto" w:fill="auto"/>
          </w:tcPr>
          <w:p w:rsidR="00705026" w:rsidRPr="003C43A2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1) </w:t>
            </w:r>
            <w:r w:rsidRPr="00A7353B">
              <w:rPr>
                <w:position w:val="-12"/>
              </w:rPr>
              <w:object w:dxaOrig="2260" w:dyaOrig="360">
                <v:shape id="_x0000_i1041" type="#_x0000_t75" style="width:113pt;height:18pt" o:ole="">
                  <v:imagedata r:id="rId28" o:title=""/>
                </v:shape>
                <o:OLEObject Type="Embed" ProgID="Equation.3" ShapeID="_x0000_i1041" DrawAspect="Content" ObjectID="_1723896484" r:id="rId29"/>
              </w:object>
            </w:r>
            <w:r w:rsidRPr="003C43A2">
              <w:t>;</w:t>
            </w:r>
          </w:p>
          <w:p w:rsidR="00705026" w:rsidRPr="003C43A2" w:rsidRDefault="00705026" w:rsidP="00A7353B">
            <w:pPr>
              <w:tabs>
                <w:tab w:val="left" w:pos="540"/>
                <w:tab w:val="left" w:pos="4500"/>
              </w:tabs>
            </w:pPr>
            <w:r w:rsidRPr="003C43A2">
              <w:t>2</w:t>
            </w:r>
            <w:r>
              <w:t xml:space="preserve">) </w:t>
            </w:r>
            <w:r w:rsidRPr="00A7353B">
              <w:rPr>
                <w:position w:val="-12"/>
              </w:rPr>
              <w:object w:dxaOrig="2640" w:dyaOrig="360">
                <v:shape id="_x0000_i1042" type="#_x0000_t75" style="width:132pt;height:18pt" o:ole="">
                  <v:imagedata r:id="rId30" o:title=""/>
                </v:shape>
                <o:OLEObject Type="Embed" ProgID="Equation.3" ShapeID="_x0000_i1042" DrawAspect="Content" ObjectID="_1723896485" r:id="rId31"/>
              </w:object>
            </w:r>
            <w:r w:rsidRPr="003C43A2">
              <w:t>;</w:t>
            </w:r>
          </w:p>
          <w:p w:rsidR="00705026" w:rsidRPr="003C43A2" w:rsidRDefault="00705026" w:rsidP="00A7353B">
            <w:pPr>
              <w:tabs>
                <w:tab w:val="left" w:pos="540"/>
                <w:tab w:val="left" w:pos="4500"/>
              </w:tabs>
            </w:pPr>
            <w:r w:rsidRPr="003C43A2">
              <w:t>3</w:t>
            </w:r>
            <w:r>
              <w:t xml:space="preserve">) </w:t>
            </w:r>
            <w:r w:rsidRPr="00A7353B">
              <w:rPr>
                <w:position w:val="-30"/>
              </w:rPr>
              <w:object w:dxaOrig="1760" w:dyaOrig="680">
                <v:shape id="_x0000_i1043" type="#_x0000_t75" style="width:88pt;height:34pt" o:ole="">
                  <v:imagedata r:id="rId32" o:title=""/>
                </v:shape>
                <o:OLEObject Type="Embed" ProgID="Equation.3" ShapeID="_x0000_i1043" DrawAspect="Content" ObjectID="_1723896486" r:id="rId33"/>
              </w:object>
            </w:r>
            <w:r w:rsidRPr="003C43A2"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3C43A2">
              <w:t>4</w:t>
            </w:r>
            <w:r>
              <w:t>)</w:t>
            </w:r>
            <w:r w:rsidRPr="006F4349">
              <w:t xml:space="preserve"> </w:t>
            </w:r>
            <w:r w:rsidRPr="00A7353B">
              <w:rPr>
                <w:position w:val="-30"/>
              </w:rPr>
              <w:object w:dxaOrig="1760" w:dyaOrig="680">
                <v:shape id="_x0000_i1044" type="#_x0000_t75" style="width:88pt;height:34pt" o:ole="">
                  <v:imagedata r:id="rId34" o:title=""/>
                </v:shape>
                <o:OLEObject Type="Embed" ProgID="Equation.3" ShapeID="_x0000_i1044" DrawAspect="Content" ObjectID="_1723896487" r:id="rId35"/>
              </w:object>
            </w:r>
            <w:r w:rsidRPr="003C43A2">
              <w:t>;</w:t>
            </w:r>
          </w:p>
        </w:tc>
      </w:tr>
    </w:tbl>
    <w:p w:rsidR="00705026" w:rsidRPr="001B6A6C" w:rsidRDefault="00705026" w:rsidP="00705026">
      <w:pPr>
        <w:tabs>
          <w:tab w:val="left" w:pos="540"/>
          <w:tab w:val="left" w:pos="4500"/>
        </w:tabs>
      </w:pPr>
    </w:p>
    <w:p w:rsidR="00705026" w:rsidRPr="00575BD9" w:rsidRDefault="00705026" w:rsidP="00705026">
      <w:pPr>
        <w:tabs>
          <w:tab w:val="left" w:pos="540"/>
          <w:tab w:val="left" w:pos="4500"/>
        </w:tabs>
      </w:pPr>
      <w:r>
        <w:t>Вопрос №3.2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Эквивалентная передаточная функция структурной схемы равна: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376"/>
        <w:gridCol w:w="4195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A7353B" w:rsidP="00A7353B">
            <w:pPr>
              <w:tabs>
                <w:tab w:val="left" w:pos="540"/>
                <w:tab w:val="left" w:pos="4500"/>
              </w:tabs>
            </w:pPr>
            <w:r>
              <w:pict>
                <v:shape id="_x0000_i1045" type="#_x0000_t75" style="width:258pt;height:76.5pt">
                  <v:imagedata r:id="rId36" o:title=""/>
                </v:shape>
              </w:pict>
            </w:r>
          </w:p>
        </w:tc>
        <w:tc>
          <w:tcPr>
            <w:tcW w:w="4786" w:type="dxa"/>
            <w:shd w:val="clear" w:color="auto" w:fill="auto"/>
          </w:tcPr>
          <w:p w:rsidR="00705026" w:rsidRPr="00C26C58" w:rsidRDefault="00705026" w:rsidP="00A7353B">
            <w:pPr>
              <w:tabs>
                <w:tab w:val="left" w:pos="540"/>
                <w:tab w:val="left" w:pos="4500"/>
              </w:tabs>
            </w:pPr>
            <w:r>
              <w:t>1)</w:t>
            </w:r>
            <w:r w:rsidRPr="00251371">
              <w:t xml:space="preserve"> </w:t>
            </w:r>
            <w:r w:rsidRPr="00A7353B">
              <w:rPr>
                <w:position w:val="-30"/>
              </w:rPr>
              <w:object w:dxaOrig="1700" w:dyaOrig="680">
                <v:shape id="_x0000_i1046" type="#_x0000_t75" style="width:85pt;height:34pt" o:ole="">
                  <v:imagedata r:id="rId37" o:title=""/>
                </v:shape>
                <o:OLEObject Type="Embed" ProgID="Equation.3" ShapeID="_x0000_i1046" DrawAspect="Content" ObjectID="_1723896488" r:id="rId38"/>
              </w:object>
            </w:r>
            <w:r w:rsidRPr="00C26C58">
              <w:t>;</w:t>
            </w:r>
          </w:p>
          <w:p w:rsidR="00705026" w:rsidRPr="00C26C58" w:rsidRDefault="00705026" w:rsidP="00A7353B">
            <w:pPr>
              <w:tabs>
                <w:tab w:val="left" w:pos="540"/>
                <w:tab w:val="left" w:pos="4500"/>
              </w:tabs>
            </w:pPr>
            <w:r w:rsidRPr="00C26C58">
              <w:t>2</w:t>
            </w:r>
            <w:r>
              <w:t xml:space="preserve">) </w:t>
            </w:r>
            <w:r w:rsidRPr="00A7353B">
              <w:rPr>
                <w:position w:val="-30"/>
              </w:rPr>
              <w:object w:dxaOrig="1680" w:dyaOrig="680">
                <v:shape id="_x0000_i1047" type="#_x0000_t75" style="width:84pt;height:34pt" o:ole="">
                  <v:imagedata r:id="rId39" o:title=""/>
                </v:shape>
                <o:OLEObject Type="Embed" ProgID="Equation.3" ShapeID="_x0000_i1047" DrawAspect="Content" ObjectID="_1723896489" r:id="rId40"/>
              </w:object>
            </w:r>
            <w:r w:rsidRPr="00C26C58">
              <w:t>;</w:t>
            </w:r>
          </w:p>
          <w:p w:rsidR="00705026" w:rsidRPr="00C26C58" w:rsidRDefault="00705026" w:rsidP="00A7353B">
            <w:pPr>
              <w:tabs>
                <w:tab w:val="left" w:pos="540"/>
                <w:tab w:val="left" w:pos="4500"/>
              </w:tabs>
            </w:pPr>
            <w:r w:rsidRPr="00C26C58">
              <w:t>3</w:t>
            </w:r>
            <w:r>
              <w:t xml:space="preserve">) </w:t>
            </w:r>
            <w:r w:rsidRPr="00A7353B">
              <w:rPr>
                <w:position w:val="-10"/>
              </w:rPr>
              <w:object w:dxaOrig="1560" w:dyaOrig="340">
                <v:shape id="_x0000_i1048" type="#_x0000_t75" style="width:78pt;height:17pt" o:ole="">
                  <v:imagedata r:id="rId41" o:title=""/>
                </v:shape>
                <o:OLEObject Type="Embed" ProgID="Equation.3" ShapeID="_x0000_i1048" DrawAspect="Content" ObjectID="_1723896490" r:id="rId42"/>
              </w:object>
            </w:r>
            <w:r w:rsidRPr="00C26C58"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C26C58">
              <w:t>4</w:t>
            </w:r>
            <w:r>
              <w:t xml:space="preserve">) </w:t>
            </w:r>
            <w:r w:rsidRPr="00A7353B">
              <w:rPr>
                <w:position w:val="-30"/>
              </w:rPr>
              <w:object w:dxaOrig="1700" w:dyaOrig="680">
                <v:shape id="_x0000_i1049" type="#_x0000_t75" style="width:85pt;height:34pt" o:ole="">
                  <v:imagedata r:id="rId43" o:title=""/>
                </v:shape>
                <o:OLEObject Type="Embed" ProgID="Equation.3" ShapeID="_x0000_i1049" DrawAspect="Content" ObjectID="_1723896491" r:id="rId44"/>
              </w:object>
            </w:r>
            <w:r w:rsidRPr="00C26C58">
              <w:t>;</w:t>
            </w:r>
          </w:p>
        </w:tc>
      </w:tr>
    </w:tbl>
    <w:p w:rsidR="00705026" w:rsidRPr="001B6A6C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№3.3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Эквивалентная передаточная функция структурной схемы равна: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876"/>
        <w:gridCol w:w="3695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5660" w:dyaOrig="2370">
                <v:shape id="_x0000_i1050" type="#_x0000_t75" style="width:283pt;height:118.5pt" o:ole="">
                  <v:imagedata r:id="rId45" o:title=""/>
                </v:shape>
                <o:OLEObject Type="Embed" ProgID="Visio.Drawing.11" ShapeID="_x0000_i1050" DrawAspect="Content" ObjectID="_1723896492" r:id="rId46"/>
              </w:object>
            </w: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1) </w:t>
            </w:r>
            <w:r w:rsidRPr="00A7353B">
              <w:rPr>
                <w:position w:val="-30"/>
              </w:rPr>
              <w:object w:dxaOrig="2160" w:dyaOrig="680">
                <v:shape id="_x0000_i1051" type="#_x0000_t75" style="width:108pt;height:34pt" o:ole="">
                  <v:imagedata r:id="rId47" o:title=""/>
                </v:shape>
                <o:OLEObject Type="Embed" ProgID="Equation.3" ShapeID="_x0000_i1051" DrawAspect="Content" ObjectID="_1723896493" r:id="rId48"/>
              </w:object>
            </w:r>
            <w:r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2) </w:t>
            </w:r>
            <w:r w:rsidRPr="00A7353B">
              <w:rPr>
                <w:position w:val="-12"/>
              </w:rPr>
              <w:object w:dxaOrig="2040" w:dyaOrig="360">
                <v:shape id="_x0000_i1052" type="#_x0000_t75" style="width:102pt;height:18pt" o:ole="">
                  <v:imagedata r:id="rId49" o:title=""/>
                </v:shape>
                <o:OLEObject Type="Embed" ProgID="Equation.3" ShapeID="_x0000_i1052" DrawAspect="Content" ObjectID="_1723896494" r:id="rId50"/>
              </w:object>
            </w:r>
            <w:r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3)</w:t>
            </w:r>
            <w:r w:rsidRPr="003664F1">
              <w:t xml:space="preserve"> </w:t>
            </w:r>
            <w:r w:rsidRPr="00A7353B">
              <w:rPr>
                <w:position w:val="-30"/>
              </w:rPr>
              <w:object w:dxaOrig="1939" w:dyaOrig="680">
                <v:shape id="_x0000_i1053" type="#_x0000_t75" style="width:97pt;height:34pt" o:ole="">
                  <v:imagedata r:id="rId51" o:title=""/>
                </v:shape>
                <o:OLEObject Type="Embed" ProgID="Equation.3" ShapeID="_x0000_i1053" DrawAspect="Content" ObjectID="_1723896495" r:id="rId52"/>
              </w:object>
            </w:r>
            <w:r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4) </w:t>
            </w:r>
            <w:r w:rsidRPr="00A7353B">
              <w:rPr>
                <w:position w:val="-12"/>
              </w:rPr>
              <w:object w:dxaOrig="2000" w:dyaOrig="360">
                <v:shape id="_x0000_i1054" type="#_x0000_t75" style="width:100pt;height:18pt" o:ole="">
                  <v:imagedata r:id="rId53" o:title=""/>
                </v:shape>
                <o:OLEObject Type="Embed" ProgID="Equation.3" ShapeID="_x0000_i1054" DrawAspect="Content" ObjectID="_1723896496" r:id="rId54"/>
              </w:object>
            </w:r>
            <w:r>
              <w:t>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</w:tr>
    </w:tbl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575BD9" w:rsidRDefault="00705026" w:rsidP="00705026">
      <w:pPr>
        <w:tabs>
          <w:tab w:val="left" w:pos="540"/>
          <w:tab w:val="left" w:pos="4500"/>
        </w:tabs>
      </w:pPr>
    </w:p>
    <w:p w:rsidR="00705026" w:rsidRPr="00575BD9" w:rsidRDefault="00705026" w:rsidP="00705026">
      <w:pPr>
        <w:tabs>
          <w:tab w:val="left" w:pos="540"/>
          <w:tab w:val="left" w:pos="4500"/>
        </w:tabs>
      </w:pPr>
      <w:r>
        <w:t>Вопрос №3.4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Эквивалентная передаточная функция структурной схемы равна: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7598" w:dyaOrig="1604">
          <v:shape id="_x0000_i1055" type="#_x0000_t75" style="width:380pt;height:80pt" o:ole="">
            <v:imagedata r:id="rId55" o:title=""/>
          </v:shape>
          <o:OLEObject Type="Embed" ProgID="Visio.Drawing.11" ShapeID="_x0000_i1055" DrawAspect="Content" ObjectID="_1723896497" r:id="rId56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1) </w:t>
      </w:r>
      <w:r w:rsidRPr="00CC6A58">
        <w:rPr>
          <w:position w:val="-30"/>
        </w:rPr>
        <w:object w:dxaOrig="1939" w:dyaOrig="680">
          <v:shape id="_x0000_i1056" type="#_x0000_t75" style="width:97pt;height:34pt" o:ole="">
            <v:imagedata r:id="rId57" o:title=""/>
          </v:shape>
          <o:OLEObject Type="Embed" ProgID="Equation.3" ShapeID="_x0000_i1056" DrawAspect="Content" ObjectID="_1723896498" r:id="rId58"/>
        </w:object>
      </w:r>
      <w:r>
        <w:t>;</w:t>
      </w:r>
      <w:r w:rsidRPr="003D0A1C">
        <w:tab/>
      </w:r>
      <w:r>
        <w:t xml:space="preserve">2) </w:t>
      </w:r>
      <w:r w:rsidRPr="00CC6A58">
        <w:rPr>
          <w:position w:val="-12"/>
        </w:rPr>
        <w:object w:dxaOrig="2260" w:dyaOrig="360">
          <v:shape id="_x0000_i1057" type="#_x0000_t75" style="width:113pt;height:18pt" o:ole="">
            <v:imagedata r:id="rId59" o:title=""/>
          </v:shape>
          <o:OLEObject Type="Embed" ProgID="Equation.3" ShapeID="_x0000_i1057" DrawAspect="Content" ObjectID="_1723896499" r:id="rId60"/>
        </w:object>
      </w:r>
      <w:r>
        <w:t>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3) </w:t>
      </w:r>
      <w:r w:rsidRPr="00CC6A58">
        <w:rPr>
          <w:position w:val="-30"/>
        </w:rPr>
        <w:object w:dxaOrig="2160" w:dyaOrig="680">
          <v:shape id="_x0000_i1058" type="#_x0000_t75" style="width:108pt;height:34pt" o:ole="">
            <v:imagedata r:id="rId61" o:title=""/>
          </v:shape>
          <o:OLEObject Type="Embed" ProgID="Equation.3" ShapeID="_x0000_i1058" DrawAspect="Content" ObjectID="_1723896500" r:id="rId62"/>
        </w:object>
      </w:r>
      <w:r>
        <w:t>;</w:t>
      </w:r>
      <w:r w:rsidRPr="00705026">
        <w:tab/>
      </w:r>
      <w:r>
        <w:t xml:space="preserve">4) </w:t>
      </w:r>
      <w:r w:rsidRPr="00CC6A58">
        <w:rPr>
          <w:position w:val="-30"/>
        </w:rPr>
        <w:object w:dxaOrig="2160" w:dyaOrig="680">
          <v:shape id="_x0000_i1059" type="#_x0000_t75" style="width:108pt;height:34pt" o:ole="">
            <v:imagedata r:id="rId63" o:title=""/>
          </v:shape>
          <o:OLEObject Type="Embed" ProgID="Equation.3" ShapeID="_x0000_i1059" DrawAspect="Content" ObjectID="_1723896501" r:id="rId64"/>
        </w:object>
      </w:r>
      <w:r>
        <w:t>;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№4.1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При переносе точки съёма с выхода на вход добавляется звено равное</w:t>
      </w:r>
      <w:r w:rsidRPr="00251371">
        <w:t>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3515" w:dyaOrig="2053">
                <v:shape id="_x0000_i1060" type="#_x0000_t75" style="width:135pt;height:78.5pt" o:ole="">
                  <v:imagedata r:id="rId65" o:title=""/>
                </v:shape>
                <o:OLEObject Type="Embed" ProgID="Visio.Drawing.11" ShapeID="_x0000_i1060" DrawAspect="Content" ObjectID="_1723896502" r:id="rId66"/>
              </w:object>
            </w: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А) имеющемуся звену;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Б) звену обратному от имеющегося;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В) квадрату</w:t>
            </w:r>
            <w:r w:rsidRPr="006D41A4">
              <w:t xml:space="preserve"> </w:t>
            </w:r>
            <w:r>
              <w:t>имеющегося звена;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Г) корню от имеющегося звена;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</w:tr>
    </w:tbl>
    <w:p w:rsidR="00705026" w:rsidRPr="00620761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№4.2</w:t>
      </w:r>
    </w:p>
    <w:p w:rsidR="00705026" w:rsidRPr="00620761" w:rsidRDefault="00705026" w:rsidP="00705026">
      <w:pPr>
        <w:tabs>
          <w:tab w:val="left" w:pos="540"/>
          <w:tab w:val="left" w:pos="4500"/>
        </w:tabs>
      </w:pPr>
      <w:r>
        <w:t>При переносе точки съёма с входа на выход добавляется звено равное</w:t>
      </w:r>
      <w:r w:rsidRPr="00251371"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3515" w:dyaOrig="2053">
          <v:shape id="_x0000_i1061" type="#_x0000_t75" style="width:176pt;height:102.5pt" o:ole="">
            <v:imagedata r:id="rId67" o:title=""/>
          </v:shape>
          <o:OLEObject Type="Embed" ProgID="Visio.Drawing.11" ShapeID="_x0000_i1061" DrawAspect="Content" ObjectID="_1723896503" r:id="rId68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звену обратному от имеющегося;</w:t>
      </w:r>
      <w:r>
        <w:tab/>
        <w:t>Б) имеющемуся звену;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квадрату</w:t>
      </w:r>
      <w:r w:rsidRPr="006D41A4">
        <w:t xml:space="preserve"> </w:t>
      </w:r>
      <w:r>
        <w:t>имеющегося звена;</w:t>
      </w:r>
      <w:r>
        <w:tab/>
        <w:t>Г) корню от имеющегося звена;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№4.3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При переносе сумматора с выхода на вход добавляется звено равное: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4594" w:dyaOrig="2216">
          <v:shape id="_x0000_i1062" type="#_x0000_t75" style="width:229.5pt;height:111pt" o:ole="">
            <v:imagedata r:id="rId69" o:title=""/>
          </v:shape>
          <o:OLEObject Type="Embed" ProgID="Visio.Drawing.11" ShapeID="_x0000_i1062" DrawAspect="Content" ObjectID="_1723896504" r:id="rId70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звену обратному от имеющегося;</w:t>
      </w:r>
      <w:r w:rsidRPr="003D0A1C">
        <w:tab/>
      </w:r>
      <w:r>
        <w:t>Б) имеющемуся звену;</w:t>
      </w: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 xml:space="preserve">В) сумме </w:t>
      </w:r>
      <w:r w:rsidRPr="00AA4C67">
        <w:t>(</w:t>
      </w:r>
      <w:r>
        <w:rPr>
          <w:lang w:val="en-US"/>
        </w:rPr>
        <w:t>W</w:t>
      </w:r>
      <w:r w:rsidRPr="00AA4C67">
        <w:t>+1)</w:t>
      </w:r>
      <w:r>
        <w:t>;</w:t>
      </w:r>
      <w:r w:rsidRPr="003D0A1C">
        <w:tab/>
      </w:r>
      <w:r>
        <w:t>Г)</w:t>
      </w:r>
      <w:r w:rsidRPr="00AA4C67">
        <w:t xml:space="preserve"> </w:t>
      </w:r>
      <w:r>
        <w:t xml:space="preserve">разности </w:t>
      </w:r>
      <w:r w:rsidRPr="00AA4C67">
        <w:t>(</w:t>
      </w:r>
      <w:r>
        <w:rPr>
          <w:lang w:val="en-US"/>
        </w:rPr>
        <w:t>W</w:t>
      </w:r>
      <w:r w:rsidRPr="00AA4C67">
        <w:t xml:space="preserve">-1); </w:t>
      </w:r>
    </w:p>
    <w:p w:rsidR="00705026" w:rsidRPr="00AA4C67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>Вопрос №4.</w:t>
      </w:r>
      <w:r w:rsidRPr="00AA4C67">
        <w:t>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При переносе сумматора с входа на выход добавляется звено равное: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4248" w:dyaOrig="1882">
          <v:shape id="_x0000_i1063" type="#_x0000_t75" style="width:212.5pt;height:94pt" o:ole="">
            <v:imagedata r:id="rId71" o:title=""/>
          </v:shape>
          <o:OLEObject Type="Embed" ProgID="Visio.Drawing.11" ShapeID="_x0000_i1063" DrawAspect="Content" ObjectID="_1723896505" r:id="rId72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имеющемуся звену;</w:t>
      </w:r>
      <w:r w:rsidRPr="003D0A1C">
        <w:tab/>
      </w:r>
      <w:r>
        <w:t>Б) звену обратному от имеющегося;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В) сумме </w:t>
      </w:r>
      <w:r w:rsidRPr="00AA4C67">
        <w:t>(</w:t>
      </w:r>
      <w:r>
        <w:rPr>
          <w:lang w:val="en-US"/>
        </w:rPr>
        <w:t>W</w:t>
      </w:r>
      <w:r w:rsidRPr="00AA4C67">
        <w:t>+1)</w:t>
      </w:r>
      <w:r>
        <w:t>;</w:t>
      </w:r>
      <w:r w:rsidRPr="003D0A1C">
        <w:tab/>
      </w:r>
      <w:r>
        <w:t>Г)</w:t>
      </w:r>
      <w:r w:rsidRPr="00AA4C67">
        <w:t xml:space="preserve"> </w:t>
      </w:r>
      <w:r>
        <w:t xml:space="preserve">разности </w:t>
      </w:r>
      <w:r w:rsidRPr="00AA4C67">
        <w:t>(</w:t>
      </w:r>
      <w:r>
        <w:rPr>
          <w:lang w:val="en-US"/>
        </w:rPr>
        <w:t>W</w:t>
      </w:r>
      <w:r w:rsidRPr="00AA4C67">
        <w:t xml:space="preserve">-1); 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№5.1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Формы записи передаточной функции: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алгебраическая (произвольная)</w:t>
      </w:r>
      <w:r w:rsidRPr="003D0A1C">
        <w:tab/>
      </w:r>
      <w:r>
        <w:t>Б) каноническая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последовательно структурированная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 xml:space="preserve">1) </w:t>
      </w:r>
      <w:r w:rsidRPr="00876BE3">
        <w:rPr>
          <w:position w:val="-28"/>
        </w:rPr>
        <w:object w:dxaOrig="1980" w:dyaOrig="660">
          <v:shape id="_x0000_i1064" type="#_x0000_t75" style="width:99pt;height:33pt" o:ole="">
            <v:imagedata r:id="rId73" o:title=""/>
          </v:shape>
          <o:OLEObject Type="Embed" ProgID="Equation.3" ShapeID="_x0000_i1064" DrawAspect="Content" ObjectID="_1723896506" r:id="rId74"/>
        </w:object>
      </w:r>
      <w:r>
        <w:t>;</w:t>
      </w:r>
      <w:r w:rsidRPr="003D0A1C">
        <w:tab/>
      </w:r>
      <w:r>
        <w:t xml:space="preserve">2) </w:t>
      </w:r>
      <w:r w:rsidRPr="00876BE3">
        <w:rPr>
          <w:position w:val="-28"/>
        </w:rPr>
        <w:object w:dxaOrig="2100" w:dyaOrig="660">
          <v:shape id="_x0000_i1065" type="#_x0000_t75" style="width:105pt;height:33pt" o:ole="">
            <v:imagedata r:id="rId75" o:title=""/>
          </v:shape>
          <o:OLEObject Type="Embed" ProgID="Equation.3" ShapeID="_x0000_i1065" DrawAspect="Content" ObjectID="_1723896507" r:id="rId76"/>
        </w:object>
      </w:r>
      <w:r>
        <w:t>;</w:t>
      </w: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>3)</w:t>
      </w:r>
      <w:r w:rsidRPr="00876BE3">
        <w:t xml:space="preserve"> </w:t>
      </w:r>
      <w:r w:rsidRPr="00FD604D">
        <w:rPr>
          <w:position w:val="-28"/>
        </w:rPr>
        <w:object w:dxaOrig="3040" w:dyaOrig="660">
          <v:shape id="_x0000_i1066" type="#_x0000_t75" style="width:152pt;height:33pt" o:ole="">
            <v:imagedata r:id="rId77" o:title=""/>
          </v:shape>
          <o:OLEObject Type="Embed" ProgID="Equation.3" ShapeID="_x0000_i1066" DrawAspect="Content" ObjectID="_1723896508" r:id="rId78"/>
        </w:object>
      </w:r>
      <w:r>
        <w:t>;</w:t>
      </w:r>
    </w:p>
    <w:p w:rsidR="00705026" w:rsidRPr="00AA4C67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№5.2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Формы записи передаточной функции: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алгебраическая (произвольная)</w:t>
      </w:r>
      <w:r w:rsidRPr="003D0A1C">
        <w:tab/>
      </w:r>
      <w:r>
        <w:t>Б) каноническая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последовательно структурированная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 xml:space="preserve">1) </w:t>
      </w:r>
      <w:r w:rsidRPr="00876BE3">
        <w:rPr>
          <w:position w:val="-28"/>
        </w:rPr>
        <w:object w:dxaOrig="2060" w:dyaOrig="660">
          <v:shape id="_x0000_i1067" type="#_x0000_t75" style="width:103pt;height:33pt" o:ole="">
            <v:imagedata r:id="rId79" o:title=""/>
          </v:shape>
          <o:OLEObject Type="Embed" ProgID="Equation.3" ShapeID="_x0000_i1067" DrawAspect="Content" ObjectID="_1723896509" r:id="rId80"/>
        </w:object>
      </w:r>
      <w:r>
        <w:t>;</w:t>
      </w:r>
      <w:r w:rsidRPr="003D0A1C">
        <w:tab/>
      </w:r>
      <w:r>
        <w:t xml:space="preserve">2) </w:t>
      </w:r>
      <w:r w:rsidRPr="00876BE3">
        <w:rPr>
          <w:position w:val="-28"/>
        </w:rPr>
        <w:object w:dxaOrig="1860" w:dyaOrig="660">
          <v:shape id="_x0000_i1068" type="#_x0000_t75" style="width:93pt;height:33pt" o:ole="">
            <v:imagedata r:id="rId81" o:title=""/>
          </v:shape>
          <o:OLEObject Type="Embed" ProgID="Equation.3" ShapeID="_x0000_i1068" DrawAspect="Content" ObjectID="_1723896510" r:id="rId82"/>
        </w:object>
      </w:r>
      <w:r>
        <w:t>;</w:t>
      </w: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>3)</w:t>
      </w:r>
      <w:r w:rsidRPr="00876BE3">
        <w:t xml:space="preserve"> </w:t>
      </w:r>
      <w:r w:rsidRPr="00FD604D">
        <w:rPr>
          <w:position w:val="-28"/>
        </w:rPr>
        <w:object w:dxaOrig="3040" w:dyaOrig="660">
          <v:shape id="_x0000_i1069" type="#_x0000_t75" style="width:152pt;height:33pt" o:ole="">
            <v:imagedata r:id="rId77" o:title=""/>
          </v:shape>
          <o:OLEObject Type="Embed" ProgID="Equation.3" ShapeID="_x0000_i1069" DrawAspect="Content" ObjectID="_1723896511" r:id="rId83"/>
        </w:object>
      </w:r>
      <w:r>
        <w:t>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№5.3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Формы записи передаточной функции: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алгебраическая (произвольная)</w:t>
      </w:r>
      <w:r w:rsidRPr="003D0A1C">
        <w:tab/>
      </w:r>
      <w:r>
        <w:t>Б) каноническая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последовательно структурированная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lastRenderedPageBreak/>
        <w:t xml:space="preserve">1) </w:t>
      </w:r>
      <w:r w:rsidRPr="00876BE3">
        <w:rPr>
          <w:position w:val="-28"/>
        </w:rPr>
        <w:object w:dxaOrig="1980" w:dyaOrig="660">
          <v:shape id="_x0000_i1070" type="#_x0000_t75" style="width:99pt;height:33pt" o:ole="">
            <v:imagedata r:id="rId73" o:title=""/>
          </v:shape>
          <o:OLEObject Type="Embed" ProgID="Equation.3" ShapeID="_x0000_i1070" DrawAspect="Content" ObjectID="_1723896512" r:id="rId84"/>
        </w:object>
      </w:r>
      <w:r>
        <w:t>;</w:t>
      </w:r>
      <w:r w:rsidRPr="003D0A1C">
        <w:tab/>
      </w:r>
      <w:r>
        <w:t xml:space="preserve">2) </w:t>
      </w:r>
      <w:r w:rsidRPr="00876BE3">
        <w:rPr>
          <w:position w:val="-28"/>
        </w:rPr>
        <w:object w:dxaOrig="1840" w:dyaOrig="660">
          <v:shape id="_x0000_i1071" type="#_x0000_t75" style="width:92pt;height:33pt" o:ole="">
            <v:imagedata r:id="rId85" o:title=""/>
          </v:shape>
          <o:OLEObject Type="Embed" ProgID="Equation.3" ShapeID="_x0000_i1071" DrawAspect="Content" ObjectID="_1723896513" r:id="rId86"/>
        </w:object>
      </w:r>
      <w:r>
        <w:t>;</w:t>
      </w: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>3)</w:t>
      </w:r>
      <w:r w:rsidRPr="00876BE3">
        <w:t xml:space="preserve"> </w:t>
      </w:r>
      <w:r w:rsidRPr="00FD604D">
        <w:rPr>
          <w:position w:val="-28"/>
        </w:rPr>
        <w:object w:dxaOrig="3040" w:dyaOrig="660">
          <v:shape id="_x0000_i1072" type="#_x0000_t75" style="width:152pt;height:33pt" o:ole="">
            <v:imagedata r:id="rId77" o:title=""/>
          </v:shape>
          <o:OLEObject Type="Embed" ProgID="Equation.3" ShapeID="_x0000_i1072" DrawAspect="Content" ObjectID="_1723896514" r:id="rId87"/>
        </w:object>
      </w:r>
      <w:r>
        <w:t>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№5.4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Формы записи передаточной функции: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алгебраическая (произвольная)</w:t>
      </w:r>
      <w:r w:rsidRPr="003D0A1C">
        <w:tab/>
      </w:r>
      <w:r>
        <w:t>Б) каноническая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последовательно структурированная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 xml:space="preserve">1) </w:t>
      </w:r>
      <w:r w:rsidRPr="00876BE3">
        <w:rPr>
          <w:position w:val="-28"/>
        </w:rPr>
        <w:object w:dxaOrig="1980" w:dyaOrig="660">
          <v:shape id="_x0000_i1073" type="#_x0000_t75" style="width:99pt;height:33pt" o:ole="">
            <v:imagedata r:id="rId73" o:title=""/>
          </v:shape>
          <o:OLEObject Type="Embed" ProgID="Equation.3" ShapeID="_x0000_i1073" DrawAspect="Content" ObjectID="_1723896515" r:id="rId88"/>
        </w:object>
      </w:r>
      <w:r>
        <w:t>;</w:t>
      </w:r>
      <w:r w:rsidRPr="003D0A1C">
        <w:tab/>
      </w:r>
      <w:r>
        <w:t xml:space="preserve">2) </w:t>
      </w:r>
      <w:r w:rsidRPr="00876BE3">
        <w:rPr>
          <w:position w:val="-28"/>
        </w:rPr>
        <w:object w:dxaOrig="2100" w:dyaOrig="660">
          <v:shape id="_x0000_i1074" type="#_x0000_t75" style="width:105pt;height:33pt" o:ole="">
            <v:imagedata r:id="rId75" o:title=""/>
          </v:shape>
          <o:OLEObject Type="Embed" ProgID="Equation.3" ShapeID="_x0000_i1074" DrawAspect="Content" ObjectID="_1723896516" r:id="rId89"/>
        </w:object>
      </w:r>
      <w:r>
        <w:t>;</w:t>
      </w:r>
    </w:p>
    <w:p w:rsidR="00705026" w:rsidRPr="00AA4C67" w:rsidRDefault="00705026" w:rsidP="00705026">
      <w:pPr>
        <w:tabs>
          <w:tab w:val="left" w:pos="540"/>
          <w:tab w:val="left" w:pos="4500"/>
        </w:tabs>
      </w:pPr>
      <w:r>
        <w:t>3)</w:t>
      </w:r>
      <w:r w:rsidRPr="00876BE3">
        <w:t xml:space="preserve"> </w:t>
      </w:r>
      <w:r w:rsidRPr="00FD604D">
        <w:rPr>
          <w:position w:val="-28"/>
        </w:rPr>
        <w:object w:dxaOrig="3040" w:dyaOrig="660">
          <v:shape id="_x0000_i1075" type="#_x0000_t75" style="width:152pt;height:33pt" o:ole="">
            <v:imagedata r:id="rId77" o:title=""/>
          </v:shape>
          <o:OLEObject Type="Embed" ProgID="Equation.3" ShapeID="_x0000_i1075" DrawAspect="Content" ObjectID="_1723896517" r:id="rId90"/>
        </w:object>
      </w:r>
      <w:r>
        <w:t>;</w:t>
      </w:r>
    </w:p>
    <w:p w:rsidR="00705026" w:rsidRPr="00A86ADA" w:rsidRDefault="00705026" w:rsidP="00705026">
      <w:pPr>
        <w:tabs>
          <w:tab w:val="left" w:pos="540"/>
          <w:tab w:val="left" w:pos="4500"/>
        </w:tabs>
      </w:pPr>
      <w:r>
        <w:t>Вопрос №6.1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Определить порядок системы и физическую реализуемость по передаточной функции</w:t>
      </w:r>
      <w:r w:rsidRPr="00A86ADA"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 w:rsidRPr="00A86ADA">
        <w:rPr>
          <w:position w:val="-28"/>
        </w:rPr>
        <w:object w:dxaOrig="2560" w:dyaOrig="700">
          <v:shape id="_x0000_i1076" type="#_x0000_t75" style="width:128pt;height:35pt" o:ole="">
            <v:imagedata r:id="rId91" o:title=""/>
          </v:shape>
          <o:OLEObject Type="Embed" ProgID="Equation.3" ShapeID="_x0000_i1076" DrawAspect="Content" ObjectID="_1723896518" r:id="rId92"/>
        </w:object>
      </w:r>
    </w:p>
    <w:p w:rsidR="00705026" w:rsidRPr="00A86ADA" w:rsidRDefault="00705026" w:rsidP="00705026">
      <w:pPr>
        <w:tabs>
          <w:tab w:val="left" w:pos="540"/>
          <w:tab w:val="left" w:pos="4500"/>
        </w:tabs>
      </w:pPr>
      <w:r>
        <w:t>1</w:t>
      </w:r>
      <w:r w:rsidRPr="00A86ADA">
        <w:t>) нереализуемая, 2-го порядка;</w:t>
      </w:r>
      <w:r w:rsidRPr="003D0A1C">
        <w:tab/>
      </w:r>
      <w:r>
        <w:t>2</w:t>
      </w:r>
      <w:r w:rsidRPr="00A86ADA">
        <w:t>) нереализуемая, 1-го порядка;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3</w:t>
      </w:r>
      <w:r w:rsidRPr="00A86ADA">
        <w:t>) реализуемая, 2-го порядка;</w:t>
      </w:r>
      <w:r w:rsidRPr="003D0A1C">
        <w:tab/>
      </w:r>
      <w:r>
        <w:t>4</w:t>
      </w:r>
      <w:r w:rsidRPr="00A86ADA">
        <w:t>) реализуемая, 1-го порядка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A86ADA" w:rsidRDefault="00705026" w:rsidP="00705026">
      <w:pPr>
        <w:tabs>
          <w:tab w:val="left" w:pos="540"/>
          <w:tab w:val="left" w:pos="4500"/>
        </w:tabs>
      </w:pPr>
      <w:r>
        <w:t>Вопрос №6.2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Определить порядок системы и физическую реализуемость по передаточной функции</w:t>
      </w:r>
      <w:r w:rsidRPr="00A86ADA"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 w:rsidRPr="00A86ADA">
        <w:rPr>
          <w:position w:val="-24"/>
        </w:rPr>
        <w:object w:dxaOrig="1980" w:dyaOrig="620">
          <v:shape id="_x0000_i1077" type="#_x0000_t75" style="width:99pt;height:31pt" o:ole="">
            <v:imagedata r:id="rId93" o:title=""/>
          </v:shape>
          <o:OLEObject Type="Embed" ProgID="Equation.3" ShapeID="_x0000_i1077" DrawAspect="Content" ObjectID="_1723896519" r:id="rId94"/>
        </w:object>
      </w:r>
    </w:p>
    <w:p w:rsidR="00705026" w:rsidRPr="00A86ADA" w:rsidRDefault="00705026" w:rsidP="00705026">
      <w:pPr>
        <w:tabs>
          <w:tab w:val="left" w:pos="540"/>
          <w:tab w:val="left" w:pos="4500"/>
        </w:tabs>
      </w:pPr>
      <w:r>
        <w:t>1</w:t>
      </w:r>
      <w:r w:rsidRPr="00A86ADA">
        <w:t>) нереализуемая, 1-го порядка;</w:t>
      </w:r>
      <w:r w:rsidRPr="003D0A1C">
        <w:tab/>
      </w:r>
      <w:r>
        <w:t>2</w:t>
      </w:r>
      <w:r w:rsidRPr="00A86ADA">
        <w:t>) нереализуемая, 2-го порядка;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3</w:t>
      </w:r>
      <w:r w:rsidRPr="00A86ADA">
        <w:t>) реализуемая, 2-го порядка;</w:t>
      </w:r>
      <w:r w:rsidRPr="003D0A1C">
        <w:tab/>
      </w:r>
      <w:r>
        <w:t>4</w:t>
      </w:r>
      <w:r w:rsidRPr="00A86ADA">
        <w:t>) реализуемая, 1-го порядка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A86ADA" w:rsidRDefault="00705026" w:rsidP="00705026">
      <w:pPr>
        <w:tabs>
          <w:tab w:val="left" w:pos="540"/>
          <w:tab w:val="left" w:pos="4500"/>
        </w:tabs>
      </w:pPr>
      <w:r>
        <w:t>Вопрос №6.3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Определить порядок системы и физическую реализуемость по передаточной функции</w:t>
      </w:r>
      <w:r w:rsidRPr="00A86ADA"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 w:rsidRPr="00A86ADA">
        <w:rPr>
          <w:position w:val="-28"/>
        </w:rPr>
        <w:object w:dxaOrig="2560" w:dyaOrig="660">
          <v:shape id="_x0000_i1078" type="#_x0000_t75" style="width:128pt;height:33pt" o:ole="">
            <v:imagedata r:id="rId95" o:title=""/>
          </v:shape>
          <o:OLEObject Type="Embed" ProgID="Equation.3" ShapeID="_x0000_i1078" DrawAspect="Content" ObjectID="_1723896520" r:id="rId96"/>
        </w:object>
      </w:r>
    </w:p>
    <w:p w:rsidR="00705026" w:rsidRPr="00A86ADA" w:rsidRDefault="00705026" w:rsidP="00705026">
      <w:pPr>
        <w:tabs>
          <w:tab w:val="left" w:pos="540"/>
          <w:tab w:val="left" w:pos="4500"/>
        </w:tabs>
      </w:pPr>
      <w:r>
        <w:t>1</w:t>
      </w:r>
      <w:r w:rsidRPr="00A86ADA">
        <w:t>) реализуемая, 2-го порядка;</w:t>
      </w:r>
      <w:r w:rsidRPr="003D0A1C">
        <w:tab/>
      </w:r>
      <w:r>
        <w:t>2</w:t>
      </w:r>
      <w:r w:rsidRPr="00A86ADA">
        <w:t>) нереализуемая, 1-го порядка;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3</w:t>
      </w:r>
      <w:r w:rsidRPr="00A86ADA">
        <w:t>) нереализуемая, 2-го порядка;</w:t>
      </w:r>
      <w:r w:rsidRPr="003D0A1C">
        <w:tab/>
      </w:r>
      <w:r>
        <w:t>4</w:t>
      </w:r>
      <w:r w:rsidRPr="00A86ADA">
        <w:t>) реализуемая, 1-го порядка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A86ADA" w:rsidRDefault="00705026" w:rsidP="00705026">
      <w:pPr>
        <w:tabs>
          <w:tab w:val="left" w:pos="540"/>
          <w:tab w:val="left" w:pos="4500"/>
        </w:tabs>
      </w:pPr>
      <w:r>
        <w:t>Вопрос №6.4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Определить порядок системы и физическую реализуемость по передаточной функции</w:t>
      </w:r>
      <w:r w:rsidRPr="00A86ADA"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 w:rsidRPr="00A86ADA">
        <w:rPr>
          <w:position w:val="-28"/>
        </w:rPr>
        <w:object w:dxaOrig="1980" w:dyaOrig="660">
          <v:shape id="_x0000_i1079" type="#_x0000_t75" style="width:99pt;height:33pt" o:ole="">
            <v:imagedata r:id="rId97" o:title=""/>
          </v:shape>
          <o:OLEObject Type="Embed" ProgID="Equation.3" ShapeID="_x0000_i1079" DrawAspect="Content" ObjectID="_1723896521" r:id="rId98"/>
        </w:object>
      </w:r>
    </w:p>
    <w:p w:rsidR="00705026" w:rsidRPr="00A86ADA" w:rsidRDefault="00705026" w:rsidP="00705026">
      <w:pPr>
        <w:tabs>
          <w:tab w:val="left" w:pos="540"/>
          <w:tab w:val="left" w:pos="4500"/>
        </w:tabs>
      </w:pPr>
      <w:r>
        <w:t>1</w:t>
      </w:r>
      <w:r w:rsidRPr="00A86ADA">
        <w:t>) реализуемая, 1-го порядка</w:t>
      </w:r>
      <w:r>
        <w:t>;</w:t>
      </w:r>
      <w:r w:rsidRPr="003D0A1C">
        <w:tab/>
      </w:r>
      <w:r>
        <w:t>2</w:t>
      </w:r>
      <w:r w:rsidRPr="00A86ADA">
        <w:t>) нереализуемая, 1-го порядка;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3</w:t>
      </w:r>
      <w:r w:rsidRPr="00A86ADA">
        <w:t>) реализуемая, 2-го порядка;</w:t>
      </w:r>
      <w:r w:rsidRPr="003D0A1C">
        <w:tab/>
      </w:r>
      <w:r>
        <w:t>4</w:t>
      </w:r>
      <w:r w:rsidRPr="00A86ADA">
        <w:t>) нереализуемая, 2-го порядка;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5810A3" w:rsidRDefault="00705026" w:rsidP="00705026">
      <w:pPr>
        <w:tabs>
          <w:tab w:val="left" w:pos="540"/>
          <w:tab w:val="left" w:pos="4500"/>
        </w:tabs>
      </w:pPr>
      <w:r>
        <w:t>Вопрос №7</w:t>
      </w:r>
      <w:r w:rsidRPr="005810A3">
        <w:t>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Частота </w:t>
      </w:r>
      <w:r w:rsidRPr="00A26481">
        <w:rPr>
          <w:position w:val="-12"/>
        </w:rPr>
        <w:object w:dxaOrig="300" w:dyaOrig="360">
          <v:shape id="_x0000_i1080" type="#_x0000_t75" style="width:15pt;height:18pt" o:ole="">
            <v:imagedata r:id="rId99" o:title=""/>
          </v:shape>
          <o:OLEObject Type="Embed" ProgID="Equation.3" ShapeID="_x0000_i1080" DrawAspect="Content" ObjectID="_1723896522" r:id="rId100"/>
        </w:object>
      </w:r>
      <w:r>
        <w:t xml:space="preserve">, изображенная на рисунке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195" w:dyaOrig="2549">
          <v:shape id="_x0000_i1081" type="#_x0000_t75" style="width:197.5pt;height:97pt" o:ole="">
            <v:imagedata r:id="rId101" o:title=""/>
          </v:shape>
          <o:OLEObject Type="Embed" ProgID="Visio.Drawing.11" ShapeID="_x0000_i1081" DrawAspect="Content" ObjectID="_1723896523" r:id="rId102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</w:t>
      </w:r>
      <w:r w:rsidRPr="00B731E5">
        <w:t xml:space="preserve"> </w:t>
      </w:r>
      <w:r>
        <w:t>сопрягающая</w:t>
      </w:r>
      <w:r w:rsidRPr="003D0A1C">
        <w:tab/>
      </w:r>
      <w:r>
        <w:t>Б) среза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синхронизации</w:t>
      </w:r>
      <w:r w:rsidRPr="003D0A1C">
        <w:tab/>
      </w:r>
      <w:r>
        <w:t>Г) связи</w:t>
      </w:r>
    </w:p>
    <w:p w:rsidR="00705026" w:rsidRPr="003D0A1C" w:rsidRDefault="00705026" w:rsidP="00705026">
      <w:pPr>
        <w:tabs>
          <w:tab w:val="left" w:pos="540"/>
          <w:tab w:val="left" w:pos="4500"/>
        </w:tabs>
      </w:pPr>
    </w:p>
    <w:p w:rsidR="00705026" w:rsidRPr="00A7353B" w:rsidRDefault="00705026" w:rsidP="00705026">
      <w:pPr>
        <w:tabs>
          <w:tab w:val="left" w:pos="540"/>
          <w:tab w:val="left" w:pos="4500"/>
        </w:tabs>
      </w:pPr>
      <w:r>
        <w:t>Вопрос №7.</w:t>
      </w:r>
      <w:r w:rsidRPr="00A7353B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Частота </w:t>
      </w:r>
      <w:r w:rsidRPr="00A26481">
        <w:rPr>
          <w:position w:val="-12"/>
        </w:rPr>
        <w:object w:dxaOrig="300" w:dyaOrig="360">
          <v:shape id="_x0000_i1082" type="#_x0000_t75" style="width:15pt;height:18pt" o:ole="">
            <v:imagedata r:id="rId99" o:title=""/>
          </v:shape>
          <o:OLEObject Type="Embed" ProgID="Equation.3" ShapeID="_x0000_i1082" DrawAspect="Content" ObjectID="_1723896524" r:id="rId103"/>
        </w:object>
      </w:r>
      <w:r>
        <w:t xml:space="preserve">, изображенная на рисунке 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195" w:dyaOrig="2549">
          <v:shape id="_x0000_i1083" type="#_x0000_t75" style="width:197.5pt;height:97pt" o:ole="">
            <v:imagedata r:id="rId104" o:title=""/>
          </v:shape>
          <o:OLEObject Type="Embed" ProgID="Visio.Drawing.11" ShapeID="_x0000_i1083" DrawAspect="Content" ObjectID="_1723896525" r:id="rId105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</w:t>
      </w:r>
      <w:r w:rsidRPr="00B731E5">
        <w:t xml:space="preserve"> </w:t>
      </w:r>
      <w:r>
        <w:t>среза</w:t>
      </w:r>
      <w:r w:rsidRPr="003D0A1C">
        <w:tab/>
      </w:r>
      <w:r>
        <w:t>Б) сопрягающая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синхронизации</w:t>
      </w:r>
      <w:r w:rsidRPr="003D0A1C">
        <w:tab/>
      </w:r>
      <w:r>
        <w:t>Г) связи</w:t>
      </w:r>
    </w:p>
    <w:p w:rsidR="00705026" w:rsidRPr="003D0A1C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№8.</w:t>
      </w:r>
      <w:r w:rsidRPr="00705026">
        <w:t>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Неустойчивая разомкнутая система имеет </w:t>
      </w:r>
      <w:r>
        <w:rPr>
          <w:lang w:val="en-US"/>
        </w:rPr>
        <w:t>L</w:t>
      </w:r>
      <w:r w:rsidRPr="00B731E5">
        <w:t xml:space="preserve"> </w:t>
      </w:r>
      <w:r>
        <w:t>положительных корней будет устойчивой при замыкании, если АФЧХ разомкнутой системы: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охватывает точку (-1; </w:t>
      </w:r>
      <w:r>
        <w:rPr>
          <w:lang w:val="en-US"/>
        </w:rPr>
        <w:t>j</w:t>
      </w:r>
      <w:r w:rsidRPr="00F72D4D">
        <w:t xml:space="preserve">0) </w:t>
      </w:r>
      <w:r>
        <w:t xml:space="preserve">на угол </w:t>
      </w:r>
      <w:r w:rsidRPr="00F72D4D">
        <w:rPr>
          <w:position w:val="-6"/>
        </w:rPr>
        <w:object w:dxaOrig="380" w:dyaOrig="279">
          <v:shape id="_x0000_i1084" type="#_x0000_t75" style="width:19pt;height:14pt" o:ole="">
            <v:imagedata r:id="rId106" o:title=""/>
          </v:shape>
          <o:OLEObject Type="Embed" ProgID="Equation.3" ShapeID="_x0000_i1084" DrawAspect="Content" ObjectID="_1723896526" r:id="rId107"/>
        </w:object>
      </w:r>
      <w:r w:rsidRPr="00F72D4D">
        <w:t xml:space="preserve"> </w:t>
      </w:r>
      <w:r>
        <w:t>против часовой стрелки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Б) охватывает точку (-1; </w:t>
      </w:r>
      <w:r>
        <w:rPr>
          <w:lang w:val="en-US"/>
        </w:rPr>
        <w:t>j</w:t>
      </w:r>
      <w:r w:rsidRPr="00F72D4D">
        <w:t xml:space="preserve">0) </w:t>
      </w:r>
      <w:r>
        <w:t xml:space="preserve">на угол </w:t>
      </w:r>
      <w:r w:rsidRPr="00F72D4D">
        <w:rPr>
          <w:position w:val="-24"/>
        </w:rPr>
        <w:object w:dxaOrig="440" w:dyaOrig="620">
          <v:shape id="_x0000_i1085" type="#_x0000_t75" style="width:22pt;height:31pt" o:ole="">
            <v:imagedata r:id="rId108" o:title=""/>
          </v:shape>
          <o:OLEObject Type="Embed" ProgID="Equation.3" ShapeID="_x0000_i1085" DrawAspect="Content" ObjectID="_1723896527" r:id="rId109"/>
        </w:object>
      </w:r>
      <w:r w:rsidRPr="00F72D4D">
        <w:t xml:space="preserve"> </w:t>
      </w:r>
      <w:r>
        <w:t>против часовой стрелки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В) охватывает точку (-1; </w:t>
      </w:r>
      <w:r>
        <w:rPr>
          <w:lang w:val="en-US"/>
        </w:rPr>
        <w:t>j</w:t>
      </w:r>
      <w:r w:rsidRPr="00F72D4D">
        <w:t xml:space="preserve">0) </w:t>
      </w:r>
      <w:r>
        <w:t xml:space="preserve">на угол </w:t>
      </w:r>
      <w:r w:rsidRPr="00F72D4D">
        <w:rPr>
          <w:position w:val="-6"/>
        </w:rPr>
        <w:object w:dxaOrig="620" w:dyaOrig="279">
          <v:shape id="_x0000_i1086" type="#_x0000_t75" style="width:31pt;height:14pt" o:ole="">
            <v:imagedata r:id="rId110" o:title=""/>
          </v:shape>
          <o:OLEObject Type="Embed" ProgID="Equation.3" ShapeID="_x0000_i1086" DrawAspect="Content" ObjectID="_1723896528" r:id="rId111"/>
        </w:object>
      </w:r>
      <w:r w:rsidRPr="00F72D4D">
        <w:t xml:space="preserve"> </w:t>
      </w:r>
      <w:r>
        <w:t>против часовой стрелки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Г) не охватывает точку (-1; </w:t>
      </w:r>
      <w:r>
        <w:rPr>
          <w:lang w:val="en-US"/>
        </w:rPr>
        <w:t>j</w:t>
      </w:r>
      <w:r w:rsidRPr="00F72D4D">
        <w:t>0)</w:t>
      </w:r>
    </w:p>
    <w:p w:rsidR="00705026" w:rsidRP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№8.</w:t>
      </w:r>
      <w:r w:rsidRPr="00705026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Для устойчивости в замкнутом состоянии, АФЧХ разомкнутой системы:</w:t>
      </w:r>
    </w:p>
    <w:p w:rsidR="00705026" w:rsidRPr="00B731E5" w:rsidRDefault="00705026" w:rsidP="00705026">
      <w:pPr>
        <w:tabs>
          <w:tab w:val="left" w:pos="540"/>
          <w:tab w:val="left" w:pos="4500"/>
        </w:tabs>
      </w:pPr>
      <w:r>
        <w:t>А) не должно охватывать точку с координатами (-1;</w:t>
      </w:r>
      <w:r w:rsidRPr="00B731E5">
        <w:t xml:space="preserve"> </w:t>
      </w:r>
      <w:r>
        <w:rPr>
          <w:lang w:val="en-US"/>
        </w:rPr>
        <w:t>j</w:t>
      </w:r>
      <w:r w:rsidRPr="00B731E5">
        <w:t>0)</w:t>
      </w:r>
    </w:p>
    <w:p w:rsidR="00705026" w:rsidRPr="00B731E5" w:rsidRDefault="00705026" w:rsidP="00705026">
      <w:pPr>
        <w:tabs>
          <w:tab w:val="left" w:pos="540"/>
          <w:tab w:val="left" w:pos="4500"/>
        </w:tabs>
      </w:pPr>
      <w:r>
        <w:t>Б) должно охватывать точку с координатами (-1;</w:t>
      </w:r>
      <w:r w:rsidRPr="00B731E5">
        <w:t xml:space="preserve"> </w:t>
      </w:r>
      <w:r>
        <w:rPr>
          <w:lang w:val="en-US"/>
        </w:rPr>
        <w:t>j</w:t>
      </w:r>
      <w:r w:rsidRPr="00B731E5">
        <w:t>0)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не должно охватывать начало координат</w:t>
      </w:r>
    </w:p>
    <w:p w:rsidR="00705026" w:rsidRPr="00B731E5" w:rsidRDefault="00705026" w:rsidP="00705026">
      <w:pPr>
        <w:tabs>
          <w:tab w:val="left" w:pos="540"/>
          <w:tab w:val="left" w:pos="4500"/>
        </w:tabs>
      </w:pPr>
      <w:r>
        <w:t xml:space="preserve">Г) должно проходить через точку (-1; </w:t>
      </w:r>
      <w:r>
        <w:rPr>
          <w:lang w:val="en-US"/>
        </w:rPr>
        <w:t>j</w:t>
      </w:r>
      <w:r w:rsidRPr="00B731E5">
        <w:t>0)</w:t>
      </w:r>
    </w:p>
    <w:p w:rsidR="00705026" w:rsidRPr="003413EE" w:rsidRDefault="00705026" w:rsidP="00705026">
      <w:pPr>
        <w:tabs>
          <w:tab w:val="left" w:pos="540"/>
          <w:tab w:val="left" w:pos="4500"/>
        </w:tabs>
      </w:pPr>
    </w:p>
    <w:p w:rsidR="00705026" w:rsidRPr="003413EE" w:rsidRDefault="00705026" w:rsidP="00705026">
      <w:pPr>
        <w:tabs>
          <w:tab w:val="left" w:pos="540"/>
          <w:tab w:val="left" w:pos="4500"/>
        </w:tabs>
      </w:pPr>
      <w:r>
        <w:t>Вопрос №8.</w:t>
      </w:r>
      <w:r w:rsidRPr="003413EE">
        <w:t>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Корни характеристического полинома устойчивой системы должны быть: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отрицательными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положительными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хотя бы один нулевой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Г) комплексно – сопряженными 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№8</w:t>
      </w:r>
      <w:r w:rsidRPr="00705026">
        <w:t>.4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Запасы устойчивости по фазе позволяет оценить критерий: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Найквиста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Михайлова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корневой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Гурвица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9B5FD7" w:rsidRDefault="00705026" w:rsidP="00705026">
      <w:pPr>
        <w:tabs>
          <w:tab w:val="left" w:pos="540"/>
          <w:tab w:val="left" w:pos="4500"/>
        </w:tabs>
        <w:rPr>
          <w:lang w:val="en-US"/>
        </w:rPr>
      </w:pPr>
      <w:r>
        <w:t>Вопрос №9</w:t>
      </w:r>
      <w:r w:rsidRPr="009B5FD7">
        <w:t>.1</w:t>
      </w:r>
    </w:p>
    <w:p w:rsidR="00705026" w:rsidRDefault="00705026" w:rsidP="00705026">
      <w:pPr>
        <w:tabs>
          <w:tab w:val="left" w:pos="540"/>
          <w:tab w:val="left" w:pos="4500"/>
        </w:tabs>
        <w:rPr>
          <w:lang w:val="en-US"/>
        </w:rPr>
      </w:pPr>
      <w:r>
        <w:t>Найти соответствие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А)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 w:rsidRPr="00EF792A">
              <w:t xml:space="preserve"> </w:t>
            </w:r>
            <w:r>
              <w:object w:dxaOrig="4786" w:dyaOrig="2720">
                <v:shape id="_x0000_i1087" type="#_x0000_t75" style="width:167.5pt;height:95pt" o:ole="">
                  <v:imagedata r:id="rId112" o:title=""/>
                </v:shape>
                <o:OLEObject Type="Embed" ProgID="Visio.Drawing.11" ShapeID="_x0000_i1087" DrawAspect="Content" ObjectID="_1723896529" r:id="rId113"/>
              </w:objec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Б)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object w:dxaOrig="4755" w:dyaOrig="2720">
                <v:shape id="_x0000_i1088" type="#_x0000_t75" style="width:179.5pt;height:102.5pt" o:ole="">
                  <v:imagedata r:id="rId114" o:title=""/>
                </v:shape>
                <o:OLEObject Type="Embed" ProgID="Visio.Drawing.11" ShapeID="_x0000_i1088" DrawAspect="Content" ObjectID="_1723896530" r:id="rId115"/>
              </w:object>
            </w:r>
          </w:p>
        </w:tc>
      </w:tr>
      <w:tr w:rsidR="00705026" w:rsidRP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В)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4773" w:dyaOrig="2720">
                <v:shape id="_x0000_i1089" type="#_x0000_t75" style="width:170.5pt;height:97pt" o:ole="">
                  <v:imagedata r:id="rId116" o:title=""/>
                </v:shape>
                <o:OLEObject Type="Embed" ProgID="Visio.Drawing.11" ShapeID="_x0000_i1089" DrawAspect="Content" ObjectID="_1723896531" r:id="rId117"/>
              </w:objec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1) Апериодическое звено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2) Колебательное звено</w:t>
            </w:r>
          </w:p>
          <w:p w:rsidR="00705026" w:rsidRP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3) Интегрирующее звено</w:t>
            </w:r>
          </w:p>
        </w:tc>
      </w:tr>
    </w:tbl>
    <w:p w:rsidR="00705026" w:rsidRPr="00705026" w:rsidRDefault="00705026" w:rsidP="00705026">
      <w:pPr>
        <w:tabs>
          <w:tab w:val="left" w:pos="540"/>
          <w:tab w:val="left" w:pos="4500"/>
        </w:tabs>
      </w:pPr>
    </w:p>
    <w:p w:rsidR="00705026" w:rsidRPr="009B5FD7" w:rsidRDefault="00705026" w:rsidP="00705026">
      <w:pPr>
        <w:tabs>
          <w:tab w:val="left" w:pos="540"/>
          <w:tab w:val="left" w:pos="4500"/>
        </w:tabs>
      </w:pPr>
      <w:r>
        <w:t>Вопрос №9.</w:t>
      </w:r>
      <w:r w:rsidRPr="009B5FD7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Найти соответствие</w:t>
      </w:r>
    </w:p>
    <w:p w:rsidR="00705026" w:rsidRDefault="00705026" w:rsidP="00705026">
      <w:pPr>
        <w:tabs>
          <w:tab w:val="left" w:pos="540"/>
          <w:tab w:val="left" w:pos="4500"/>
        </w:tabs>
      </w:pPr>
      <w:proofErr w:type="gramStart"/>
      <w:r>
        <w:t>А)Пропорциональное</w:t>
      </w:r>
      <w:proofErr w:type="gramEnd"/>
      <w:r>
        <w:t xml:space="preserve"> звено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Апериодическое звено</w:t>
      </w: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В) Пропорционально – дифференцирующее звено 1-го порядка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3190"/>
        <w:gridCol w:w="3190"/>
        <w:gridCol w:w="3191"/>
      </w:tblGrid>
      <w:tr w:rsidR="00705026" w:rsidTr="00A7353B">
        <w:tc>
          <w:tcPr>
            <w:tcW w:w="3190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1)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2955" w:dyaOrig="1642">
                <v:shape id="_x0000_i1090" type="#_x0000_t75" style="width:116.5pt;height:65pt" o:ole="">
                  <v:imagedata r:id="rId118" o:title=""/>
                </v:shape>
                <o:OLEObject Type="Embed" ProgID="Visio.Drawing.11" ShapeID="_x0000_i1090" DrawAspect="Content" ObjectID="_1723896532" r:id="rId119"/>
              </w:objec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</w:p>
        </w:tc>
        <w:tc>
          <w:tcPr>
            <w:tcW w:w="3190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2)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3796" w:dyaOrig="1642">
                <v:shape id="_x0000_i1091" type="#_x0000_t75" style="width:137.5pt;height:79pt" o:ole="">
                  <v:imagedata r:id="rId120" o:title=""/>
                </v:shape>
                <o:OLEObject Type="Embed" ProgID="Visio.Drawing.11" ShapeID="_x0000_i1091" DrawAspect="Content" ObjectID="_1723896533" r:id="rId121"/>
              </w:objec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</w:p>
        </w:tc>
        <w:tc>
          <w:tcPr>
            <w:tcW w:w="3191" w:type="dxa"/>
            <w:shd w:val="clear" w:color="auto" w:fill="auto"/>
          </w:tcPr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t>3)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object w:dxaOrig="3296" w:dyaOrig="1642">
                <v:shape id="_x0000_i1092" type="#_x0000_t75" style="width:147pt;height:73pt" o:ole="">
                  <v:imagedata r:id="rId122" o:title=""/>
                </v:shape>
                <o:OLEObject Type="Embed" ProgID="Visio.Drawing.11" ShapeID="_x0000_i1092" DrawAspect="Content" ObjectID="_1723896534" r:id="rId123"/>
              </w:object>
            </w:r>
          </w:p>
        </w:tc>
      </w:tr>
    </w:tbl>
    <w:p w:rsidR="00705026" w:rsidRPr="00517B1A" w:rsidRDefault="00705026" w:rsidP="00705026">
      <w:pPr>
        <w:tabs>
          <w:tab w:val="left" w:pos="540"/>
          <w:tab w:val="left" w:pos="4500"/>
        </w:tabs>
        <w:rPr>
          <w:lang w:val="en-US"/>
        </w:rPr>
      </w:pPr>
    </w:p>
    <w:p w:rsidR="00705026" w:rsidRPr="009B5FD7" w:rsidRDefault="00705026" w:rsidP="00705026">
      <w:pPr>
        <w:tabs>
          <w:tab w:val="left" w:pos="540"/>
          <w:tab w:val="left" w:pos="4500"/>
        </w:tabs>
      </w:pPr>
      <w:r>
        <w:t>Вопрос №9.</w:t>
      </w:r>
      <w:r w:rsidRPr="009B5FD7">
        <w:t>3</w:t>
      </w:r>
    </w:p>
    <w:p w:rsidR="00705026" w:rsidRDefault="00705026" w:rsidP="00705026">
      <w:pPr>
        <w:tabs>
          <w:tab w:val="left" w:pos="540"/>
          <w:tab w:val="left" w:pos="4500"/>
        </w:tabs>
        <w:rPr>
          <w:lang w:val="en-US"/>
        </w:rPr>
      </w:pPr>
      <w:r>
        <w:t>Найти соответствие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  <w:vAlign w:val="center"/>
          </w:tcPr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t xml:space="preserve">А) </w:t>
            </w:r>
            <w:r w:rsidRPr="00A7353B">
              <w:rPr>
                <w:position w:val="-10"/>
              </w:rPr>
              <w:object w:dxaOrig="999" w:dyaOrig="320">
                <v:shape id="_x0000_i1093" type="#_x0000_t75" style="width:50pt;height:16pt" o:ole="">
                  <v:imagedata r:id="rId124" o:title=""/>
                </v:shape>
                <o:OLEObject Type="Embed" ProgID="Equation.3" ShapeID="_x0000_i1093" DrawAspect="Content" ObjectID="_1723896535" r:id="rId125"/>
              </w:object>
            </w:r>
          </w:p>
        </w:tc>
        <w:tc>
          <w:tcPr>
            <w:tcW w:w="4786" w:type="dxa"/>
            <w:shd w:val="clear" w:color="auto" w:fill="auto"/>
            <w:vAlign w:val="center"/>
          </w:tcPr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t>1) П – закон регулирования</w:t>
            </w:r>
          </w:p>
        </w:tc>
      </w:tr>
      <w:tr w:rsidR="00705026" w:rsidTr="00A7353B">
        <w:tc>
          <w:tcPr>
            <w:tcW w:w="4785" w:type="dxa"/>
            <w:shd w:val="clear" w:color="auto" w:fill="auto"/>
            <w:vAlign w:val="center"/>
          </w:tcPr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t xml:space="preserve">Б) </w:t>
            </w:r>
            <w:r w:rsidRPr="00A7353B">
              <w:rPr>
                <w:position w:val="-28"/>
              </w:rPr>
              <w:object w:dxaOrig="1500" w:dyaOrig="660">
                <v:shape id="_x0000_i1094" type="#_x0000_t75" style="width:75pt;height:33pt" o:ole="">
                  <v:imagedata r:id="rId126" o:title=""/>
                </v:shape>
                <o:OLEObject Type="Embed" ProgID="Equation.3" ShapeID="_x0000_i1094" DrawAspect="Content" ObjectID="_1723896536" r:id="rId127"/>
              </w:object>
            </w:r>
          </w:p>
        </w:tc>
        <w:tc>
          <w:tcPr>
            <w:tcW w:w="4786" w:type="dxa"/>
            <w:shd w:val="clear" w:color="auto" w:fill="auto"/>
            <w:vAlign w:val="center"/>
          </w:tcPr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t>2) ПИ – закон регулирования</w:t>
            </w:r>
          </w:p>
        </w:tc>
      </w:tr>
      <w:tr w:rsidR="00705026" w:rsidTr="00A7353B">
        <w:tc>
          <w:tcPr>
            <w:tcW w:w="4785" w:type="dxa"/>
            <w:shd w:val="clear" w:color="auto" w:fill="auto"/>
            <w:vAlign w:val="center"/>
          </w:tcPr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t xml:space="preserve">В) </w:t>
            </w:r>
            <w:r w:rsidRPr="00A7353B">
              <w:rPr>
                <w:position w:val="-28"/>
              </w:rPr>
              <w:object w:dxaOrig="1160" w:dyaOrig="660">
                <v:shape id="_x0000_i1095" type="#_x0000_t75" style="width:58pt;height:33pt" o:ole="">
                  <v:imagedata r:id="rId128" o:title=""/>
                </v:shape>
                <o:OLEObject Type="Embed" ProgID="Equation.3" ShapeID="_x0000_i1095" DrawAspect="Content" ObjectID="_1723896537" r:id="rId129"/>
              </w:object>
            </w:r>
          </w:p>
        </w:tc>
        <w:tc>
          <w:tcPr>
            <w:tcW w:w="4786" w:type="dxa"/>
            <w:shd w:val="clear" w:color="auto" w:fill="auto"/>
            <w:vAlign w:val="center"/>
          </w:tcPr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t>3) И – закон регулирования</w:t>
            </w:r>
          </w:p>
        </w:tc>
      </w:tr>
    </w:tbl>
    <w:p w:rsidR="00705026" w:rsidRPr="009B5FD7" w:rsidRDefault="00705026" w:rsidP="00705026">
      <w:pPr>
        <w:tabs>
          <w:tab w:val="left" w:pos="540"/>
          <w:tab w:val="left" w:pos="4500"/>
        </w:tabs>
      </w:pPr>
    </w:p>
    <w:p w:rsidR="00705026" w:rsidRPr="009B5FD7" w:rsidRDefault="00705026" w:rsidP="00705026">
      <w:pPr>
        <w:tabs>
          <w:tab w:val="left" w:pos="540"/>
          <w:tab w:val="left" w:pos="4500"/>
        </w:tabs>
        <w:rPr>
          <w:lang w:val="en-US"/>
        </w:rPr>
      </w:pPr>
      <w:r>
        <w:t>Вопрос №9.</w:t>
      </w:r>
      <w:r>
        <w:rPr>
          <w:lang w:val="en-US"/>
        </w:rPr>
        <w:t>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Физически нереализуемое звено: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дифференцирующее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колебательное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интегрирующее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апериодическое</w:t>
      </w:r>
    </w:p>
    <w:p w:rsidR="00705026" w:rsidRPr="003413EE" w:rsidRDefault="00705026" w:rsidP="00705026">
      <w:pPr>
        <w:tabs>
          <w:tab w:val="left" w:pos="540"/>
          <w:tab w:val="left" w:pos="4500"/>
        </w:tabs>
      </w:pPr>
    </w:p>
    <w:p w:rsidR="00705026" w:rsidRPr="009B5FD7" w:rsidRDefault="00705026" w:rsidP="00705026">
      <w:pPr>
        <w:tabs>
          <w:tab w:val="left" w:pos="540"/>
          <w:tab w:val="left" w:pos="4500"/>
        </w:tabs>
      </w:pPr>
      <w:r>
        <w:t>Вопрос №10</w:t>
      </w:r>
      <w:r w:rsidRPr="009B5FD7">
        <w:t>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lastRenderedPageBreak/>
        <w:t xml:space="preserve">Передаточная функция ЛАЧХ </w:t>
      </w:r>
      <w:r w:rsidRPr="005529BD">
        <w:t>имеет вид</w:t>
      </w:r>
      <w:r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416" w:dyaOrig="2616">
          <v:shape id="_x0000_i1096" type="#_x0000_t75" style="width:271pt;height:131pt" o:ole="">
            <v:imagedata r:id="rId130" o:title=""/>
          </v:shape>
          <o:OLEObject Type="Embed" ProgID="Visio.Drawing.11" ShapeID="_x0000_i1096" DrawAspect="Content" ObjectID="_1723896538" r:id="rId131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714E95">
        <w:rPr>
          <w:position w:val="-30"/>
        </w:rPr>
        <w:object w:dxaOrig="2020" w:dyaOrig="680">
          <v:shape id="_x0000_i1097" type="#_x0000_t75" style="width:101pt;height:34pt" o:ole="">
            <v:imagedata r:id="rId132" o:title=""/>
          </v:shape>
          <o:OLEObject Type="Embed" ProgID="Equation.3" ShapeID="_x0000_i1097" DrawAspect="Content" ObjectID="_1723896539" r:id="rId133"/>
        </w:object>
      </w:r>
      <w:r w:rsidRPr="00517B1A">
        <w:tab/>
      </w:r>
      <w:r>
        <w:t>Б</w:t>
      </w:r>
      <w:r w:rsidRPr="009B5FD7">
        <w:t xml:space="preserve">) </w:t>
      </w:r>
      <w:r w:rsidRPr="00714E95">
        <w:rPr>
          <w:position w:val="-30"/>
        </w:rPr>
        <w:object w:dxaOrig="1920" w:dyaOrig="680">
          <v:shape id="_x0000_i1098" type="#_x0000_t75" style="width:96pt;height:34pt" o:ole="">
            <v:imagedata r:id="rId134" o:title=""/>
          </v:shape>
          <o:OLEObject Type="Embed" ProgID="Equation.3" ShapeID="_x0000_i1098" DrawAspect="Content" ObjectID="_1723896540" r:id="rId135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В) </w:t>
      </w:r>
      <w:r w:rsidRPr="00714E95">
        <w:rPr>
          <w:position w:val="-30"/>
        </w:rPr>
        <w:object w:dxaOrig="1700" w:dyaOrig="680">
          <v:shape id="_x0000_i1099" type="#_x0000_t75" style="width:85pt;height:34pt" o:ole="">
            <v:imagedata r:id="rId136" o:title=""/>
          </v:shape>
          <o:OLEObject Type="Embed" ProgID="Equation.3" ShapeID="_x0000_i1099" DrawAspect="Content" ObjectID="_1723896541" r:id="rId137"/>
        </w:object>
      </w:r>
      <w:r w:rsidRPr="00517B1A">
        <w:tab/>
      </w:r>
      <w:r>
        <w:t xml:space="preserve">Г) </w:t>
      </w:r>
      <w:r w:rsidRPr="00714E95">
        <w:rPr>
          <w:position w:val="-30"/>
        </w:rPr>
        <w:object w:dxaOrig="2640" w:dyaOrig="680">
          <v:shape id="_x0000_i1100" type="#_x0000_t75" style="width:132pt;height:34pt" o:ole="">
            <v:imagedata r:id="rId138" o:title=""/>
          </v:shape>
          <o:OLEObject Type="Embed" ProgID="Equation.3" ShapeID="_x0000_i1100" DrawAspect="Content" ObjectID="_1723896542" r:id="rId139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517B1A" w:rsidRDefault="00705026" w:rsidP="00705026">
      <w:pPr>
        <w:tabs>
          <w:tab w:val="left" w:pos="540"/>
          <w:tab w:val="left" w:pos="4500"/>
        </w:tabs>
      </w:pPr>
      <w:r>
        <w:t>Вопрос №10.</w:t>
      </w:r>
      <w:r w:rsidRPr="00517B1A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Передаточная функция ЛАЧХ </w:t>
      </w:r>
      <w:r w:rsidRPr="005529BD">
        <w:t>имеет вид</w:t>
      </w:r>
      <w:r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517" w:dyaOrig="2640">
          <v:shape id="_x0000_i1101" type="#_x0000_t75" style="width:276pt;height:132pt" o:ole="">
            <v:imagedata r:id="rId140" o:title=""/>
          </v:shape>
          <o:OLEObject Type="Embed" ProgID="Visio.Drawing.11" ShapeID="_x0000_i1101" DrawAspect="Content" ObjectID="_1723896543" r:id="rId141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714E95">
        <w:rPr>
          <w:position w:val="-30"/>
        </w:rPr>
        <w:object w:dxaOrig="1920" w:dyaOrig="680">
          <v:shape id="_x0000_i1102" type="#_x0000_t75" style="width:96pt;height:34pt" o:ole="">
            <v:imagedata r:id="rId142" o:title=""/>
          </v:shape>
          <o:OLEObject Type="Embed" ProgID="Equation.3" ShapeID="_x0000_i1102" DrawAspect="Content" ObjectID="_1723896544" r:id="rId143"/>
        </w:object>
      </w:r>
      <w:r w:rsidRPr="00517B1A">
        <w:tab/>
      </w:r>
      <w:r>
        <w:t>Б</w:t>
      </w:r>
      <w:r w:rsidRPr="009B5FD7">
        <w:t xml:space="preserve">) </w:t>
      </w:r>
      <w:r w:rsidRPr="00714E95">
        <w:rPr>
          <w:position w:val="-30"/>
        </w:rPr>
        <w:object w:dxaOrig="2020" w:dyaOrig="680">
          <v:shape id="_x0000_i1103" type="#_x0000_t75" style="width:101pt;height:34pt" o:ole="">
            <v:imagedata r:id="rId132" o:title=""/>
          </v:shape>
          <o:OLEObject Type="Embed" ProgID="Equation.3" ShapeID="_x0000_i1103" DrawAspect="Content" ObjectID="_1723896545" r:id="rId144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В) </w:t>
      </w:r>
      <w:r w:rsidRPr="00714E95">
        <w:rPr>
          <w:position w:val="-30"/>
        </w:rPr>
        <w:object w:dxaOrig="1700" w:dyaOrig="680">
          <v:shape id="_x0000_i1104" type="#_x0000_t75" style="width:85pt;height:34pt" o:ole="">
            <v:imagedata r:id="rId136" o:title=""/>
          </v:shape>
          <o:OLEObject Type="Embed" ProgID="Equation.3" ShapeID="_x0000_i1104" DrawAspect="Content" ObjectID="_1723896546" r:id="rId145"/>
        </w:object>
      </w:r>
      <w:r w:rsidRPr="00705026">
        <w:tab/>
      </w:r>
      <w:r>
        <w:t xml:space="preserve">Г) </w:t>
      </w:r>
      <w:r w:rsidRPr="00714E95">
        <w:rPr>
          <w:position w:val="-30"/>
        </w:rPr>
        <w:object w:dxaOrig="2640" w:dyaOrig="680">
          <v:shape id="_x0000_i1105" type="#_x0000_t75" style="width:132pt;height:34pt" o:ole="">
            <v:imagedata r:id="rId138" o:title=""/>
          </v:shape>
          <o:OLEObject Type="Embed" ProgID="Equation.3" ShapeID="_x0000_i1105" DrawAspect="Content" ObjectID="_1723896547" r:id="rId146"/>
        </w:object>
      </w:r>
    </w:p>
    <w:p w:rsidR="00705026" w:rsidRPr="00714E95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№10.</w:t>
      </w:r>
      <w:r w:rsidRPr="00705026">
        <w:t>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Передаточная функция ЛАЧХ </w:t>
      </w:r>
      <w:r w:rsidRPr="005529BD">
        <w:t>имеет вид</w:t>
      </w:r>
      <w:r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350" w:dyaOrig="2611">
          <v:shape id="_x0000_i1106" type="#_x0000_t75" style="width:267.5pt;height:130.5pt" o:ole="">
            <v:imagedata r:id="rId147" o:title=""/>
          </v:shape>
          <o:OLEObject Type="Embed" ProgID="Visio.Drawing.11" ShapeID="_x0000_i1106" DrawAspect="Content" ObjectID="_1723896548" r:id="rId148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714E95">
        <w:rPr>
          <w:position w:val="-30"/>
        </w:rPr>
        <w:object w:dxaOrig="1700" w:dyaOrig="680">
          <v:shape id="_x0000_i1107" type="#_x0000_t75" style="width:85pt;height:34pt" o:ole="">
            <v:imagedata r:id="rId136" o:title=""/>
          </v:shape>
          <o:OLEObject Type="Embed" ProgID="Equation.3" ShapeID="_x0000_i1107" DrawAspect="Content" ObjectID="_1723896549" r:id="rId149"/>
        </w:object>
      </w:r>
      <w:r w:rsidRPr="00705026">
        <w:tab/>
      </w:r>
      <w:r>
        <w:t>Б</w:t>
      </w:r>
      <w:r w:rsidRPr="00CD6756">
        <w:t xml:space="preserve">) </w:t>
      </w:r>
      <w:r w:rsidRPr="00714E95">
        <w:rPr>
          <w:position w:val="-30"/>
        </w:rPr>
        <w:object w:dxaOrig="1920" w:dyaOrig="680">
          <v:shape id="_x0000_i1108" type="#_x0000_t75" style="width:96pt;height:34pt" o:ole="">
            <v:imagedata r:id="rId142" o:title=""/>
          </v:shape>
          <o:OLEObject Type="Embed" ProgID="Equation.3" ShapeID="_x0000_i1108" DrawAspect="Content" ObjectID="_1723896550" r:id="rId150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В) </w:t>
      </w:r>
      <w:r w:rsidRPr="00714E95">
        <w:rPr>
          <w:position w:val="-30"/>
        </w:rPr>
        <w:object w:dxaOrig="2020" w:dyaOrig="680">
          <v:shape id="_x0000_i1109" type="#_x0000_t75" style="width:101pt;height:34pt" o:ole="">
            <v:imagedata r:id="rId132" o:title=""/>
          </v:shape>
          <o:OLEObject Type="Embed" ProgID="Equation.3" ShapeID="_x0000_i1109" DrawAspect="Content" ObjectID="_1723896551" r:id="rId151"/>
        </w:object>
      </w:r>
      <w:r w:rsidRPr="00705026">
        <w:tab/>
      </w:r>
      <w:r>
        <w:t xml:space="preserve">Г) </w:t>
      </w:r>
      <w:r w:rsidRPr="00714E95">
        <w:rPr>
          <w:position w:val="-30"/>
        </w:rPr>
        <w:object w:dxaOrig="2640" w:dyaOrig="680">
          <v:shape id="_x0000_i1110" type="#_x0000_t75" style="width:132pt;height:34pt" o:ole="">
            <v:imagedata r:id="rId138" o:title=""/>
          </v:shape>
          <o:OLEObject Type="Embed" ProgID="Equation.3" ShapeID="_x0000_i1110" DrawAspect="Content" ObjectID="_1723896552" r:id="rId152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lastRenderedPageBreak/>
        <w:t>Вопрос №10.</w:t>
      </w:r>
      <w:r w:rsidRPr="00705026">
        <w:t>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Передаточная функция ЛАЧХ </w:t>
      </w:r>
      <w:r w:rsidRPr="005529BD">
        <w:t>имеет вид</w:t>
      </w:r>
      <w:r>
        <w:t>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350" w:dyaOrig="2654">
          <v:shape id="_x0000_i1111" type="#_x0000_t75" style="width:267.5pt;height:132.5pt" o:ole="">
            <v:imagedata r:id="rId153" o:title=""/>
          </v:shape>
          <o:OLEObject Type="Embed" ProgID="Visio.Drawing.11" ShapeID="_x0000_i1111" DrawAspect="Content" ObjectID="_1723896553" r:id="rId154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714E95">
        <w:rPr>
          <w:position w:val="-30"/>
        </w:rPr>
        <w:object w:dxaOrig="2640" w:dyaOrig="680">
          <v:shape id="_x0000_i1112" type="#_x0000_t75" style="width:132pt;height:34pt" o:ole="">
            <v:imagedata r:id="rId138" o:title=""/>
          </v:shape>
          <o:OLEObject Type="Embed" ProgID="Equation.3" ShapeID="_x0000_i1112" DrawAspect="Content" ObjectID="_1723896554" r:id="rId155"/>
        </w:object>
      </w:r>
      <w:r w:rsidRPr="00705026">
        <w:t xml:space="preserve"> </w:t>
      </w:r>
      <w:r w:rsidRPr="00705026">
        <w:tab/>
      </w:r>
      <w:r>
        <w:t>Б</w:t>
      </w:r>
      <w:r w:rsidRPr="00CD6756">
        <w:t xml:space="preserve">) </w:t>
      </w:r>
      <w:r w:rsidRPr="00714E95">
        <w:rPr>
          <w:position w:val="-30"/>
        </w:rPr>
        <w:object w:dxaOrig="1920" w:dyaOrig="680">
          <v:shape id="_x0000_i1113" type="#_x0000_t75" style="width:96pt;height:34pt" o:ole="">
            <v:imagedata r:id="rId142" o:title=""/>
          </v:shape>
          <o:OLEObject Type="Embed" ProgID="Equation.3" ShapeID="_x0000_i1113" DrawAspect="Content" ObjectID="_1723896555" r:id="rId156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В) </w:t>
      </w:r>
      <w:r w:rsidRPr="00714E95">
        <w:rPr>
          <w:position w:val="-30"/>
        </w:rPr>
        <w:object w:dxaOrig="1700" w:dyaOrig="680">
          <v:shape id="_x0000_i1114" type="#_x0000_t75" style="width:85pt;height:34pt" o:ole="">
            <v:imagedata r:id="rId136" o:title=""/>
          </v:shape>
          <o:OLEObject Type="Embed" ProgID="Equation.3" ShapeID="_x0000_i1114" DrawAspect="Content" ObjectID="_1723896556" r:id="rId157"/>
        </w:object>
      </w:r>
      <w:r w:rsidRPr="00517B1A">
        <w:t xml:space="preserve"> </w:t>
      </w:r>
      <w:r w:rsidRPr="00517B1A">
        <w:tab/>
      </w:r>
      <w:r>
        <w:t xml:space="preserve">Г) </w:t>
      </w:r>
      <w:r w:rsidRPr="00714E95">
        <w:rPr>
          <w:position w:val="-30"/>
        </w:rPr>
        <w:object w:dxaOrig="2020" w:dyaOrig="680">
          <v:shape id="_x0000_i1115" type="#_x0000_t75" style="width:101pt;height:34pt" o:ole="">
            <v:imagedata r:id="rId132" o:title=""/>
          </v:shape>
          <o:OLEObject Type="Embed" ProgID="Equation.3" ShapeID="_x0000_i1115" DrawAspect="Content" ObjectID="_1723896557" r:id="rId158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4B3326" w:rsidRDefault="00705026" w:rsidP="00705026">
      <w:pPr>
        <w:tabs>
          <w:tab w:val="left" w:pos="540"/>
          <w:tab w:val="left" w:pos="4500"/>
        </w:tabs>
      </w:pPr>
      <w:r>
        <w:t>Вопрос №11.</w:t>
      </w:r>
      <w:r w:rsidRPr="004B3326">
        <w:t>1</w:t>
      </w:r>
    </w:p>
    <w:p w:rsidR="00705026" w:rsidRPr="00517B1A" w:rsidRDefault="00705026" w:rsidP="00705026">
      <w:pPr>
        <w:tabs>
          <w:tab w:val="left" w:pos="540"/>
          <w:tab w:val="left" w:pos="4500"/>
        </w:tabs>
      </w:pPr>
      <w:r>
        <w:t>Годограф Михайлова устойчивой системы третьего порядка имеет вид: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А)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3069" w:dyaOrig="2446">
                <v:shape id="_x0000_i1116" type="#_x0000_t75" style="width:153.5pt;height:122.5pt" o:ole="">
                  <v:imagedata r:id="rId159" o:title=""/>
                </v:shape>
                <o:OLEObject Type="Embed" ProgID="Visio.Drawing.11" ShapeID="_x0000_i1116" DrawAspect="Content" ObjectID="_1723896558" r:id="rId160"/>
              </w:object>
            </w:r>
            <w:r>
              <w:t xml:space="preserve"> </w:t>
            </w:r>
          </w:p>
          <w:p w:rsidR="00705026" w:rsidRPr="00517B1A" w:rsidRDefault="00705026" w:rsidP="00A7353B">
            <w:pPr>
              <w:tabs>
                <w:tab w:val="left" w:pos="540"/>
                <w:tab w:val="left" w:pos="4500"/>
              </w:tabs>
            </w:pP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В)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object w:dxaOrig="3069" w:dyaOrig="2446">
                <v:shape id="_x0000_i1117" type="#_x0000_t75" style="width:153.5pt;height:122.5pt" o:ole="">
                  <v:imagedata r:id="rId161" o:title=""/>
                </v:shape>
                <o:OLEObject Type="Embed" ProgID="Visio.Drawing.11" ShapeID="_x0000_i1117" DrawAspect="Content" ObjectID="_1723896559" r:id="rId162"/>
              </w:object>
            </w:r>
          </w:p>
        </w:tc>
      </w:tr>
      <w:tr w:rsidR="00705026" w:rsidTr="00A7353B"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Б)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object w:dxaOrig="3069" w:dyaOrig="2446">
                <v:shape id="_x0000_i1118" type="#_x0000_t75" style="width:153.5pt;height:122.5pt" o:ole="">
                  <v:imagedata r:id="rId163" o:title=""/>
                </v:shape>
                <o:OLEObject Type="Embed" ProgID="Visio.Drawing.11" ShapeID="_x0000_i1118" DrawAspect="Content" ObjectID="_1723896560" r:id="rId164"/>
              </w:object>
            </w: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>Г)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object w:dxaOrig="3069" w:dyaOrig="2446">
                <v:shape id="_x0000_i1119" type="#_x0000_t75" style="width:153.5pt;height:122.5pt" o:ole="">
                  <v:imagedata r:id="rId165" o:title=""/>
                </v:shape>
                <o:OLEObject Type="Embed" ProgID="Visio.Drawing.11" ShapeID="_x0000_i1119" DrawAspect="Content" ObjectID="_1723896561" r:id="rId166"/>
              </w:object>
            </w:r>
          </w:p>
        </w:tc>
      </w:tr>
    </w:tbl>
    <w:p w:rsidR="00705026" w:rsidRPr="003413EE" w:rsidRDefault="00705026" w:rsidP="00705026">
      <w:pPr>
        <w:tabs>
          <w:tab w:val="left" w:pos="540"/>
          <w:tab w:val="left" w:pos="4500"/>
        </w:tabs>
      </w:pPr>
    </w:p>
    <w:p w:rsidR="00705026" w:rsidRPr="004B3326" w:rsidRDefault="00705026" w:rsidP="00705026">
      <w:pPr>
        <w:tabs>
          <w:tab w:val="left" w:pos="540"/>
          <w:tab w:val="left" w:pos="4500"/>
        </w:tabs>
      </w:pPr>
      <w:r>
        <w:t>Вопрос №11.</w:t>
      </w:r>
      <w:r w:rsidRPr="004B3326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Матрица Гурвица системы, заданной передаточной функции</w:t>
      </w:r>
    </w:p>
    <w:p w:rsidR="00705026" w:rsidRDefault="00705026" w:rsidP="00705026">
      <w:pPr>
        <w:tabs>
          <w:tab w:val="left" w:pos="540"/>
          <w:tab w:val="left" w:pos="4500"/>
        </w:tabs>
      </w:pPr>
      <w:r w:rsidRPr="00816525">
        <w:rPr>
          <w:position w:val="-28"/>
        </w:rPr>
        <w:object w:dxaOrig="2580" w:dyaOrig="660">
          <v:shape id="_x0000_i1120" type="#_x0000_t75" style="width:129pt;height:33pt" o:ole="">
            <v:imagedata r:id="rId167" o:title=""/>
          </v:shape>
          <o:OLEObject Type="Embed" ProgID="Equation.3" ShapeID="_x0000_i1120" DrawAspect="Content" ObjectID="_1723896562" r:id="rId168"/>
        </w:object>
      </w:r>
      <w:r>
        <w:t>, имеет вид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</w:t>
      </w:r>
      <w:r w:rsidRPr="003A3FA5">
        <w:t xml:space="preserve"> </w:t>
      </w:r>
      <w:r w:rsidRPr="003A3FA5">
        <w:rPr>
          <w:position w:val="-50"/>
        </w:rPr>
        <w:object w:dxaOrig="940" w:dyaOrig="1120">
          <v:shape id="_x0000_i1121" type="#_x0000_t75" style="width:47pt;height:56pt" o:ole="">
            <v:imagedata r:id="rId169" o:title=""/>
          </v:shape>
          <o:OLEObject Type="Embed" ProgID="Equation.3" ShapeID="_x0000_i1121" DrawAspect="Content" ObjectID="_1723896563" r:id="rId170"/>
        </w:object>
      </w:r>
      <w:r w:rsidRPr="004B3326">
        <w:t xml:space="preserve">   </w:t>
      </w:r>
      <w:r>
        <w:t xml:space="preserve"> Б)</w:t>
      </w:r>
      <w:r w:rsidRPr="003A3FA5">
        <w:t xml:space="preserve"> </w:t>
      </w:r>
      <w:r w:rsidRPr="003A3FA5">
        <w:rPr>
          <w:position w:val="-50"/>
        </w:rPr>
        <w:object w:dxaOrig="940" w:dyaOrig="1120">
          <v:shape id="_x0000_i1122" type="#_x0000_t75" style="width:47pt;height:56pt" o:ole="">
            <v:imagedata r:id="rId171" o:title=""/>
          </v:shape>
          <o:OLEObject Type="Embed" ProgID="Equation.3" ShapeID="_x0000_i1122" DrawAspect="Content" ObjectID="_1723896564" r:id="rId172"/>
        </w:object>
      </w:r>
      <w:r w:rsidRPr="003A3FA5">
        <w:t xml:space="preserve"> </w:t>
      </w:r>
      <w:r w:rsidRPr="004B3326">
        <w:t xml:space="preserve">   </w:t>
      </w:r>
      <w:r>
        <w:t>В)</w:t>
      </w:r>
      <w:r w:rsidRPr="003A3FA5">
        <w:t xml:space="preserve"> </w:t>
      </w:r>
      <w:r w:rsidRPr="003A3FA5">
        <w:rPr>
          <w:position w:val="-50"/>
        </w:rPr>
        <w:object w:dxaOrig="940" w:dyaOrig="1120">
          <v:shape id="_x0000_i1123" type="#_x0000_t75" style="width:47pt;height:56pt" o:ole="">
            <v:imagedata r:id="rId173" o:title=""/>
          </v:shape>
          <o:OLEObject Type="Embed" ProgID="Equation.3" ShapeID="_x0000_i1123" DrawAspect="Content" ObjectID="_1723896565" r:id="rId174"/>
        </w:object>
      </w:r>
      <w:r>
        <w:t xml:space="preserve"> </w:t>
      </w:r>
      <w:r w:rsidRPr="004B3326">
        <w:t xml:space="preserve">   </w:t>
      </w:r>
      <w:r w:rsidRPr="004B3326">
        <w:tab/>
      </w:r>
      <w:r>
        <w:t>Г)</w:t>
      </w:r>
      <w:r w:rsidRPr="003A3FA5">
        <w:t xml:space="preserve"> </w:t>
      </w:r>
      <w:r w:rsidRPr="003A3FA5">
        <w:rPr>
          <w:position w:val="-50"/>
        </w:rPr>
        <w:object w:dxaOrig="940" w:dyaOrig="1120">
          <v:shape id="_x0000_i1124" type="#_x0000_t75" style="width:47pt;height:56pt" o:ole="">
            <v:imagedata r:id="rId175" o:title=""/>
          </v:shape>
          <o:OLEObject Type="Embed" ProgID="Equation.3" ShapeID="_x0000_i1124" DrawAspect="Content" ObjectID="_1723896566" r:id="rId176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4B3326" w:rsidRDefault="00705026" w:rsidP="00705026">
      <w:pPr>
        <w:tabs>
          <w:tab w:val="left" w:pos="540"/>
          <w:tab w:val="left" w:pos="4500"/>
        </w:tabs>
        <w:rPr>
          <w:lang w:val="en-US"/>
        </w:rPr>
      </w:pPr>
      <w:r>
        <w:t>Вопрос №12</w:t>
      </w:r>
      <w:r>
        <w:rPr>
          <w:lang w:val="en-US"/>
        </w:rPr>
        <w:t>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lastRenderedPageBreak/>
        <w:t>Устойчивая область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3352" w:dyaOrig="3124">
          <v:shape id="_x0000_i1125" type="#_x0000_t75" style="width:125.5pt;height:117.5pt" o:ole="">
            <v:imagedata r:id="rId177" o:title=""/>
          </v:shape>
          <o:OLEObject Type="Embed" ProgID="Visio.Drawing.11" ShapeID="_x0000_i1125" DrawAspect="Content" ObjectID="_1723896567" r:id="rId178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1</w:t>
      </w:r>
      <w:r w:rsidRPr="00705026">
        <w:t xml:space="preserve"> </w:t>
      </w:r>
      <w:r>
        <w:t>Б) 2</w:t>
      </w:r>
      <w:r w:rsidRPr="00705026">
        <w:t xml:space="preserve"> </w:t>
      </w:r>
      <w:r>
        <w:t xml:space="preserve">В) </w:t>
      </w:r>
      <w:smartTag w:uri="urn:schemas-microsoft-com:office:smarttags" w:element="metricconverter">
        <w:smartTagPr>
          <w:attr w:name="ProductID" w:val="3 Г"/>
        </w:smartTagPr>
        <w:r>
          <w:t>3</w:t>
        </w:r>
        <w:r w:rsidRPr="00705026">
          <w:t xml:space="preserve"> </w:t>
        </w:r>
        <w:r>
          <w:t>Г</w:t>
        </w:r>
      </w:smartTag>
      <w:r>
        <w:t>) 1, 3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№12.</w:t>
      </w:r>
      <w:r w:rsidRPr="00705026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Параметрическая кривая при </w:t>
      </w:r>
      <w:r w:rsidRPr="00A26481">
        <w:rPr>
          <w:position w:val="-6"/>
        </w:rPr>
        <w:object w:dxaOrig="600" w:dyaOrig="279">
          <v:shape id="_x0000_i1126" type="#_x0000_t75" style="width:30pt;height:14pt" o:ole="">
            <v:imagedata r:id="rId179" o:title=""/>
          </v:shape>
          <o:OLEObject Type="Embed" ProgID="Equation.3" ShapeID="_x0000_i1126" DrawAspect="Content" ObjectID="_1723896568" r:id="rId180"/>
        </w:object>
      </w:r>
      <w:r>
        <w:t xml:space="preserve">и </w:t>
      </w:r>
      <w:r w:rsidRPr="00A26481">
        <w:rPr>
          <w:position w:val="-6"/>
        </w:rPr>
        <w:object w:dxaOrig="780" w:dyaOrig="279">
          <v:shape id="_x0000_i1127" type="#_x0000_t75" style="width:39pt;height:14pt" o:ole="">
            <v:imagedata r:id="rId181" o:title=""/>
          </v:shape>
          <o:OLEObject Type="Embed" ProgID="Equation.3" ShapeID="_x0000_i1127" DrawAspect="Content" ObjectID="_1723896569" r:id="rId182"/>
        </w:object>
      </w:r>
      <w:r>
        <w:t xml:space="preserve"> штрихуется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слева</w:t>
      </w:r>
      <w:r w:rsidRPr="00517B1A">
        <w:t xml:space="preserve"> </w:t>
      </w:r>
      <w:r>
        <w:t>Б) справа</w:t>
      </w:r>
      <w:r w:rsidRPr="00517B1A">
        <w:t xml:space="preserve"> </w:t>
      </w:r>
      <w:r>
        <w:t>В) не штрихуется</w:t>
      </w:r>
      <w:r w:rsidRPr="00517B1A">
        <w:t xml:space="preserve"> </w:t>
      </w:r>
      <w:r>
        <w:t xml:space="preserve">Г) слева </w:t>
      </w:r>
      <w:proofErr w:type="gramStart"/>
      <w:r>
        <w:t>на-право</w:t>
      </w:r>
      <w:proofErr w:type="gramEnd"/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3413EE" w:rsidRDefault="00705026" w:rsidP="00705026">
      <w:pPr>
        <w:tabs>
          <w:tab w:val="left" w:pos="540"/>
          <w:tab w:val="left" w:pos="4500"/>
        </w:tabs>
      </w:pPr>
    </w:p>
    <w:p w:rsidR="00705026" w:rsidRPr="004B3326" w:rsidRDefault="00705026" w:rsidP="00705026">
      <w:pPr>
        <w:tabs>
          <w:tab w:val="left" w:pos="540"/>
          <w:tab w:val="left" w:pos="4500"/>
        </w:tabs>
        <w:rPr>
          <w:lang w:val="en-US"/>
        </w:rPr>
      </w:pPr>
      <w:r>
        <w:t>Вопрос №12</w:t>
      </w:r>
      <w:r>
        <w:rPr>
          <w:lang w:val="en-US"/>
        </w:rPr>
        <w:t>.3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Устойчивая область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3352" w:dyaOrig="3124">
          <v:shape id="_x0000_i1128" type="#_x0000_t75" style="width:2in;height:134pt" o:ole="">
            <v:imagedata r:id="rId177" o:title=""/>
          </v:shape>
          <o:OLEObject Type="Embed" ProgID="Visio.Drawing.11" ShapeID="_x0000_i1128" DrawAspect="Content" ObjectID="_1723896570" r:id="rId183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1</w:t>
      </w:r>
      <w:r w:rsidRPr="00705026">
        <w:t xml:space="preserve"> </w:t>
      </w:r>
      <w:r>
        <w:t>Б) 2</w:t>
      </w:r>
      <w:r w:rsidRPr="00705026">
        <w:t xml:space="preserve"> </w:t>
      </w:r>
      <w:r>
        <w:t xml:space="preserve">В) </w:t>
      </w:r>
      <w:smartTag w:uri="urn:schemas-microsoft-com:office:smarttags" w:element="metricconverter">
        <w:smartTagPr>
          <w:attr w:name="ProductID" w:val="3 Г"/>
        </w:smartTagPr>
        <w:r>
          <w:t>3</w:t>
        </w:r>
        <w:r w:rsidRPr="00705026">
          <w:t xml:space="preserve"> </w:t>
        </w:r>
        <w:r>
          <w:t>Г</w:t>
        </w:r>
      </w:smartTag>
      <w:r>
        <w:t>) 1, 3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№12.</w:t>
      </w:r>
      <w:r w:rsidRPr="00705026">
        <w:t>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Параметрическая кривая при </w:t>
      </w:r>
      <w:r w:rsidRPr="00A26481">
        <w:rPr>
          <w:position w:val="-6"/>
        </w:rPr>
        <w:object w:dxaOrig="600" w:dyaOrig="279">
          <v:shape id="_x0000_i1129" type="#_x0000_t75" style="width:30pt;height:14pt" o:ole="">
            <v:imagedata r:id="rId179" o:title=""/>
          </v:shape>
          <o:OLEObject Type="Embed" ProgID="Equation.3" ShapeID="_x0000_i1129" DrawAspect="Content" ObjectID="_1723896571" r:id="rId184"/>
        </w:object>
      </w:r>
      <w:r>
        <w:t xml:space="preserve">и </w:t>
      </w:r>
      <w:r w:rsidRPr="00A26481">
        <w:rPr>
          <w:position w:val="-6"/>
        </w:rPr>
        <w:object w:dxaOrig="780" w:dyaOrig="279">
          <v:shape id="_x0000_i1130" type="#_x0000_t75" style="width:39pt;height:14pt" o:ole="">
            <v:imagedata r:id="rId181" o:title=""/>
          </v:shape>
          <o:OLEObject Type="Embed" ProgID="Equation.3" ShapeID="_x0000_i1130" DrawAspect="Content" ObjectID="_1723896572" r:id="rId185"/>
        </w:object>
      </w:r>
      <w:r>
        <w:t xml:space="preserve"> штрихуется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слева</w:t>
      </w:r>
      <w:r w:rsidRPr="003D0A1C">
        <w:tab/>
      </w:r>
      <w:r>
        <w:t>Б) справа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не штрихуется</w:t>
      </w:r>
      <w:r w:rsidRPr="003D0A1C">
        <w:tab/>
      </w:r>
      <w:r>
        <w:t xml:space="preserve">Г) слева </w:t>
      </w:r>
      <w:proofErr w:type="gramStart"/>
      <w:r>
        <w:t>на-право</w:t>
      </w:r>
      <w:proofErr w:type="gramEnd"/>
    </w:p>
    <w:p w:rsidR="00705026" w:rsidRPr="003413EE" w:rsidRDefault="00705026" w:rsidP="00705026">
      <w:pPr>
        <w:tabs>
          <w:tab w:val="left" w:pos="540"/>
          <w:tab w:val="left" w:pos="4500"/>
        </w:tabs>
      </w:pPr>
    </w:p>
    <w:p w:rsidR="00705026" w:rsidRPr="000E5D8E" w:rsidRDefault="00705026" w:rsidP="00705026">
      <w:pPr>
        <w:tabs>
          <w:tab w:val="left" w:pos="540"/>
          <w:tab w:val="left" w:pos="4500"/>
        </w:tabs>
      </w:pPr>
      <w:r>
        <w:t>Вопрос №13</w:t>
      </w:r>
      <w:r w:rsidRPr="000E5D8E">
        <w:t>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Корректирующее устройство с передаточной функцией</w:t>
      </w:r>
    </w:p>
    <w:p w:rsidR="00705026" w:rsidRPr="004D7BC8" w:rsidRDefault="00705026" w:rsidP="00705026">
      <w:pPr>
        <w:tabs>
          <w:tab w:val="left" w:pos="540"/>
          <w:tab w:val="left" w:pos="4500"/>
        </w:tabs>
      </w:pPr>
      <w:r w:rsidRPr="00F72D4D">
        <w:rPr>
          <w:position w:val="-30"/>
        </w:rPr>
        <w:object w:dxaOrig="1820" w:dyaOrig="680">
          <v:shape id="_x0000_i1131" type="#_x0000_t75" style="width:91pt;height:34pt" o:ole="">
            <v:imagedata r:id="rId186" o:title=""/>
          </v:shape>
          <o:OLEObject Type="Embed" ProgID="Equation.3" ShapeID="_x0000_i1131" DrawAspect="Content" ObjectID="_1723896573" r:id="rId187"/>
        </w:object>
      </w:r>
      <w:r>
        <w:t xml:space="preserve"> при </w:t>
      </w:r>
      <w:r w:rsidRPr="004D7BC8">
        <w:rPr>
          <w:position w:val="-10"/>
        </w:rPr>
        <w:object w:dxaOrig="680" w:dyaOrig="340">
          <v:shape id="_x0000_i1132" type="#_x0000_t75" style="width:34pt;height:17pt" o:ole="">
            <v:imagedata r:id="rId188" o:title=""/>
          </v:shape>
          <o:OLEObject Type="Embed" ProgID="Equation.3" ShapeID="_x0000_i1132" DrawAspect="Content" ObjectID="_1723896574" r:id="rId189"/>
        </w:object>
      </w:r>
      <w:r>
        <w:t xml:space="preserve">, и </w:t>
      </w:r>
      <w:r>
        <w:rPr>
          <w:lang w:val="en-US"/>
        </w:rPr>
        <w:t>k</w:t>
      </w:r>
      <w:r w:rsidRPr="0059450C">
        <w:t xml:space="preserve">&gt;1 </w:t>
      </w:r>
      <w:r>
        <w:t xml:space="preserve">имеет ЛАЧХ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</w:t>
      </w:r>
      <w:r>
        <w:object w:dxaOrig="4259" w:dyaOrig="2549">
          <v:shape id="_x0000_i1133" type="#_x0000_t75" style="width:120.5pt;height:72.5pt" o:ole="">
            <v:imagedata r:id="rId190" o:title=""/>
          </v:shape>
          <o:OLEObject Type="Embed" ProgID="Visio.Drawing.11" ShapeID="_x0000_i1133" DrawAspect="Content" ObjectID="_1723896575" r:id="rId191"/>
        </w:object>
      </w:r>
      <w:r>
        <w:t>Б)</w:t>
      </w:r>
      <w:r w:rsidRPr="0059450C">
        <w:t xml:space="preserve"> </w:t>
      </w:r>
      <w:r>
        <w:object w:dxaOrig="4259" w:dyaOrig="2549">
          <v:shape id="_x0000_i1134" type="#_x0000_t75" style="width:126.5pt;height:76pt" o:ole="">
            <v:imagedata r:id="rId192" o:title=""/>
          </v:shape>
          <o:OLEObject Type="Embed" ProgID="Visio.Drawing.11" ShapeID="_x0000_i1134" DrawAspect="Content" ObjectID="_1723896576" r:id="rId193"/>
        </w:object>
      </w:r>
      <w:r>
        <w:t>В)</w:t>
      </w:r>
      <w:r w:rsidRPr="0059450C">
        <w:t xml:space="preserve"> </w:t>
      </w:r>
      <w:r>
        <w:object w:dxaOrig="4203" w:dyaOrig="1852">
          <v:shape id="_x0000_i1135" type="#_x0000_t75" style="width:137.5pt;height:59pt" o:ole="">
            <v:imagedata r:id="rId194" o:title=""/>
          </v:shape>
          <o:OLEObject Type="Embed" ProgID="Visio.Drawing.11" ShapeID="_x0000_i1135" DrawAspect="Content" ObjectID="_1723896577" r:id="rId195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</w:t>
      </w:r>
      <w:r w:rsidRPr="0059450C">
        <w:t xml:space="preserve"> </w:t>
      </w:r>
      <w:r>
        <w:object w:dxaOrig="4245" w:dyaOrig="1994">
          <v:shape id="_x0000_i1136" type="#_x0000_t75" style="width:115.5pt;height:54pt" o:ole="">
            <v:imagedata r:id="rId196" o:title=""/>
          </v:shape>
          <o:OLEObject Type="Embed" ProgID="Visio.Drawing.11" ShapeID="_x0000_i1136" DrawAspect="Content" ObjectID="_1723896578" r:id="rId197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lastRenderedPageBreak/>
        <w:t>Вопрос №13</w:t>
      </w:r>
      <w:r w:rsidRPr="00705026">
        <w:t>.2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Корректирующее устройство с передаточной функцией</w:t>
      </w:r>
    </w:p>
    <w:p w:rsidR="00705026" w:rsidRPr="004D7BC8" w:rsidRDefault="00705026" w:rsidP="00705026">
      <w:pPr>
        <w:tabs>
          <w:tab w:val="left" w:pos="540"/>
          <w:tab w:val="left" w:pos="4500"/>
        </w:tabs>
      </w:pPr>
      <w:r w:rsidRPr="00F72D4D">
        <w:rPr>
          <w:position w:val="-30"/>
        </w:rPr>
        <w:object w:dxaOrig="1820" w:dyaOrig="680">
          <v:shape id="_x0000_i1137" type="#_x0000_t75" style="width:91pt;height:34pt" o:ole="">
            <v:imagedata r:id="rId186" o:title=""/>
          </v:shape>
          <o:OLEObject Type="Embed" ProgID="Equation.3" ShapeID="_x0000_i1137" DrawAspect="Content" ObjectID="_1723896579" r:id="rId198"/>
        </w:object>
      </w:r>
      <w:r>
        <w:t xml:space="preserve"> при </w:t>
      </w:r>
      <w:r w:rsidRPr="0059450C">
        <w:rPr>
          <w:position w:val="-10"/>
        </w:rPr>
        <w:object w:dxaOrig="680" w:dyaOrig="340">
          <v:shape id="_x0000_i1138" type="#_x0000_t75" style="width:34pt;height:17pt" o:ole="">
            <v:imagedata r:id="rId199" o:title=""/>
          </v:shape>
          <o:OLEObject Type="Embed" ProgID="Equation.3" ShapeID="_x0000_i1138" DrawAspect="Content" ObjectID="_1723896580" r:id="rId200"/>
        </w:object>
      </w:r>
      <w:r>
        <w:t xml:space="preserve">, и </w:t>
      </w:r>
      <w:r>
        <w:rPr>
          <w:lang w:val="en-US"/>
        </w:rPr>
        <w:t>k</w:t>
      </w:r>
      <w:r w:rsidRPr="0059450C">
        <w:t xml:space="preserve">&gt;1 </w:t>
      </w:r>
      <w:r>
        <w:t xml:space="preserve">имеет ЛАЧХ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>
        <w:object w:dxaOrig="4259" w:dyaOrig="2549">
          <v:shape id="_x0000_i1139" type="#_x0000_t75" style="width:126.5pt;height:76pt" o:ole="">
            <v:imagedata r:id="rId192" o:title=""/>
          </v:shape>
          <o:OLEObject Type="Embed" ProgID="Visio.Drawing.11" ShapeID="_x0000_i1139" DrawAspect="Content" ObjectID="_1723896581" r:id="rId201"/>
        </w:object>
      </w:r>
      <w:r>
        <w:t>Б)</w:t>
      </w:r>
      <w:r w:rsidRPr="0059450C">
        <w:t xml:space="preserve"> </w:t>
      </w:r>
      <w:r>
        <w:object w:dxaOrig="4259" w:dyaOrig="2549">
          <v:shape id="_x0000_i1140" type="#_x0000_t75" style="width:120.5pt;height:72.5pt" o:ole="">
            <v:imagedata r:id="rId190" o:title=""/>
          </v:shape>
          <o:OLEObject Type="Embed" ProgID="Visio.Drawing.11" ShapeID="_x0000_i1140" DrawAspect="Content" ObjectID="_1723896582" r:id="rId202"/>
        </w:object>
      </w:r>
      <w:r>
        <w:t>В)</w:t>
      </w:r>
      <w:r w:rsidRPr="0059450C">
        <w:t xml:space="preserve"> </w:t>
      </w:r>
      <w:r>
        <w:object w:dxaOrig="4203" w:dyaOrig="1852">
          <v:shape id="_x0000_i1141" type="#_x0000_t75" style="width:137.5pt;height:59pt" o:ole="">
            <v:imagedata r:id="rId194" o:title=""/>
          </v:shape>
          <o:OLEObject Type="Embed" ProgID="Visio.Drawing.11" ShapeID="_x0000_i1141" DrawAspect="Content" ObjectID="_1723896583" r:id="rId203"/>
        </w:object>
      </w:r>
    </w:p>
    <w:p w:rsidR="00705026" w:rsidRPr="00FC1005" w:rsidRDefault="00705026" w:rsidP="00705026">
      <w:pPr>
        <w:tabs>
          <w:tab w:val="left" w:pos="540"/>
          <w:tab w:val="left" w:pos="4500"/>
        </w:tabs>
      </w:pPr>
      <w:r>
        <w:t>Г)</w:t>
      </w:r>
      <w:r w:rsidRPr="0059450C">
        <w:t xml:space="preserve"> </w:t>
      </w:r>
      <w:r>
        <w:object w:dxaOrig="4245" w:dyaOrig="1994">
          <v:shape id="_x0000_i1142" type="#_x0000_t75" style="width:115.5pt;height:54pt" o:ole="">
            <v:imagedata r:id="rId196" o:title=""/>
          </v:shape>
          <o:OLEObject Type="Embed" ProgID="Visio.Drawing.11" ShapeID="_x0000_i1142" DrawAspect="Content" ObjectID="_1723896584" r:id="rId204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F72D4D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№13</w:t>
      </w:r>
      <w:r w:rsidRPr="00705026">
        <w:t>.3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Корректирующее устройство с передаточной функцией</w:t>
      </w:r>
    </w:p>
    <w:p w:rsidR="00705026" w:rsidRPr="004D7BC8" w:rsidRDefault="00705026" w:rsidP="00705026">
      <w:pPr>
        <w:tabs>
          <w:tab w:val="left" w:pos="540"/>
          <w:tab w:val="left" w:pos="4500"/>
        </w:tabs>
      </w:pPr>
      <w:r w:rsidRPr="00F72D4D">
        <w:rPr>
          <w:position w:val="-30"/>
        </w:rPr>
        <w:object w:dxaOrig="1820" w:dyaOrig="680">
          <v:shape id="_x0000_i1143" type="#_x0000_t75" style="width:91pt;height:34pt" o:ole="">
            <v:imagedata r:id="rId186" o:title=""/>
          </v:shape>
          <o:OLEObject Type="Embed" ProgID="Equation.3" ShapeID="_x0000_i1143" DrawAspect="Content" ObjectID="_1723896585" r:id="rId205"/>
        </w:object>
      </w:r>
      <w:r>
        <w:t xml:space="preserve"> при </w:t>
      </w:r>
      <w:r w:rsidRPr="0059450C">
        <w:rPr>
          <w:position w:val="-10"/>
        </w:rPr>
        <w:object w:dxaOrig="680" w:dyaOrig="340">
          <v:shape id="_x0000_i1144" type="#_x0000_t75" style="width:34pt;height:17pt" o:ole="">
            <v:imagedata r:id="rId199" o:title=""/>
          </v:shape>
          <o:OLEObject Type="Embed" ProgID="Equation.3" ShapeID="_x0000_i1144" DrawAspect="Content" ObjectID="_1723896586" r:id="rId206"/>
        </w:object>
      </w:r>
      <w:r>
        <w:t xml:space="preserve">, и </w:t>
      </w:r>
      <w:r>
        <w:rPr>
          <w:lang w:val="en-US"/>
        </w:rPr>
        <w:t>k</w:t>
      </w:r>
      <w:r w:rsidRPr="0059450C">
        <w:t xml:space="preserve">&lt;1 </w:t>
      </w:r>
      <w:r>
        <w:t xml:space="preserve">имеет ЛАЧХ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</w:t>
      </w:r>
      <w:r w:rsidRPr="0059450C">
        <w:t xml:space="preserve"> </w:t>
      </w:r>
      <w:r>
        <w:object w:dxaOrig="4203" w:dyaOrig="1852">
          <v:shape id="_x0000_i1145" type="#_x0000_t75" style="width:137.5pt;height:59pt" o:ole="">
            <v:imagedata r:id="rId194" o:title=""/>
          </v:shape>
          <o:OLEObject Type="Embed" ProgID="Visio.Drawing.11" ShapeID="_x0000_i1145" DrawAspect="Content" ObjectID="_1723896587" r:id="rId207"/>
        </w:object>
      </w:r>
      <w:r>
        <w:t xml:space="preserve"> Б)</w:t>
      </w:r>
      <w:r w:rsidRPr="0059450C">
        <w:t xml:space="preserve"> </w:t>
      </w:r>
      <w:r>
        <w:object w:dxaOrig="4259" w:dyaOrig="2549">
          <v:shape id="_x0000_i1146" type="#_x0000_t75" style="width:126.5pt;height:76pt" o:ole="">
            <v:imagedata r:id="rId192" o:title=""/>
          </v:shape>
          <o:OLEObject Type="Embed" ProgID="Visio.Drawing.11" ShapeID="_x0000_i1146" DrawAspect="Content" ObjectID="_1723896588" r:id="rId208"/>
        </w:object>
      </w:r>
      <w:r>
        <w:t>В)</w:t>
      </w:r>
      <w:r w:rsidRPr="0059450C">
        <w:t xml:space="preserve"> </w:t>
      </w:r>
      <w:r>
        <w:object w:dxaOrig="4259" w:dyaOrig="2549">
          <v:shape id="_x0000_i1147" type="#_x0000_t75" style="width:120.5pt;height:72.5pt" o:ole="">
            <v:imagedata r:id="rId190" o:title=""/>
          </v:shape>
          <o:OLEObject Type="Embed" ProgID="Visio.Drawing.11" ShapeID="_x0000_i1147" DrawAspect="Content" ObjectID="_1723896589" r:id="rId209"/>
        </w:object>
      </w:r>
    </w:p>
    <w:p w:rsidR="00705026" w:rsidRPr="00FC1005" w:rsidRDefault="00705026" w:rsidP="00705026">
      <w:pPr>
        <w:tabs>
          <w:tab w:val="left" w:pos="540"/>
          <w:tab w:val="left" w:pos="4500"/>
        </w:tabs>
      </w:pPr>
      <w:r>
        <w:t>Г)</w:t>
      </w:r>
      <w:r w:rsidRPr="0059450C">
        <w:t xml:space="preserve"> </w:t>
      </w:r>
      <w:r>
        <w:object w:dxaOrig="4245" w:dyaOrig="1994">
          <v:shape id="_x0000_i1148" type="#_x0000_t75" style="width:115.5pt;height:54pt" o:ole="">
            <v:imagedata r:id="rId196" o:title=""/>
          </v:shape>
          <o:OLEObject Type="Embed" ProgID="Visio.Drawing.11" ShapeID="_x0000_i1148" DrawAspect="Content" ObjectID="_1723896590" r:id="rId210"/>
        </w:object>
      </w:r>
    </w:p>
    <w:p w:rsidR="00705026" w:rsidRPr="00FC1005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№13</w:t>
      </w:r>
      <w:r w:rsidRPr="00705026">
        <w:t>.4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Корректирующее устройство с передаточной функцией</w:t>
      </w:r>
    </w:p>
    <w:p w:rsidR="00705026" w:rsidRPr="004D7BC8" w:rsidRDefault="00705026" w:rsidP="00705026">
      <w:pPr>
        <w:tabs>
          <w:tab w:val="left" w:pos="540"/>
          <w:tab w:val="left" w:pos="4500"/>
        </w:tabs>
      </w:pPr>
      <w:r w:rsidRPr="00F72D4D">
        <w:rPr>
          <w:position w:val="-30"/>
        </w:rPr>
        <w:object w:dxaOrig="1820" w:dyaOrig="680">
          <v:shape id="_x0000_i1149" type="#_x0000_t75" style="width:91pt;height:34pt" o:ole="">
            <v:imagedata r:id="rId186" o:title=""/>
          </v:shape>
          <o:OLEObject Type="Embed" ProgID="Equation.3" ShapeID="_x0000_i1149" DrawAspect="Content" ObjectID="_1723896591" r:id="rId211"/>
        </w:object>
      </w:r>
      <w:r>
        <w:t xml:space="preserve"> при </w:t>
      </w:r>
      <w:r w:rsidRPr="00FD2F2D">
        <w:rPr>
          <w:position w:val="-10"/>
        </w:rPr>
        <w:object w:dxaOrig="680" w:dyaOrig="340">
          <v:shape id="_x0000_i1150" type="#_x0000_t75" style="width:34pt;height:17pt" o:ole="">
            <v:imagedata r:id="rId212" o:title=""/>
          </v:shape>
          <o:OLEObject Type="Embed" ProgID="Equation.3" ShapeID="_x0000_i1150" DrawAspect="Content" ObjectID="_1723896592" r:id="rId213"/>
        </w:object>
      </w:r>
      <w:r>
        <w:t xml:space="preserve">, и </w:t>
      </w:r>
      <w:r>
        <w:rPr>
          <w:lang w:val="en-US"/>
        </w:rPr>
        <w:t>k</w:t>
      </w:r>
      <w:r w:rsidRPr="0059450C">
        <w:t xml:space="preserve">&lt;1 </w:t>
      </w:r>
      <w:r>
        <w:t xml:space="preserve">имеет ЛАЧХ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</w:t>
      </w:r>
      <w:r w:rsidRPr="00FD2F2D">
        <w:t xml:space="preserve"> </w:t>
      </w:r>
      <w:r>
        <w:object w:dxaOrig="4245" w:dyaOrig="1994">
          <v:shape id="_x0000_i1151" type="#_x0000_t75" style="width:115.5pt;height:54pt" o:ole="">
            <v:imagedata r:id="rId196" o:title=""/>
          </v:shape>
          <o:OLEObject Type="Embed" ProgID="Visio.Drawing.11" ShapeID="_x0000_i1151" DrawAspect="Content" ObjectID="_1723896593" r:id="rId214"/>
        </w:object>
      </w:r>
      <w:r w:rsidRPr="0059450C">
        <w:t xml:space="preserve"> </w:t>
      </w:r>
      <w:r>
        <w:t xml:space="preserve"> Б)</w:t>
      </w:r>
      <w:r w:rsidRPr="0059450C">
        <w:t xml:space="preserve"> </w:t>
      </w:r>
      <w:r>
        <w:object w:dxaOrig="4259" w:dyaOrig="2549">
          <v:shape id="_x0000_i1152" type="#_x0000_t75" style="width:126.5pt;height:76pt" o:ole="">
            <v:imagedata r:id="rId192" o:title=""/>
          </v:shape>
          <o:OLEObject Type="Embed" ProgID="Visio.Drawing.11" ShapeID="_x0000_i1152" DrawAspect="Content" ObjectID="_1723896594" r:id="rId215"/>
        </w:object>
      </w:r>
      <w:r>
        <w:t>В)</w:t>
      </w:r>
      <w:r w:rsidRPr="0059450C">
        <w:t xml:space="preserve"> </w:t>
      </w:r>
      <w:r>
        <w:object w:dxaOrig="4259" w:dyaOrig="2549">
          <v:shape id="_x0000_i1153" type="#_x0000_t75" style="width:120.5pt;height:72.5pt" o:ole="">
            <v:imagedata r:id="rId190" o:title=""/>
          </v:shape>
          <o:OLEObject Type="Embed" ProgID="Visio.Drawing.11" ShapeID="_x0000_i1153" DrawAspect="Content" ObjectID="_1723896595" r:id="rId216"/>
        </w:object>
      </w:r>
    </w:p>
    <w:p w:rsidR="00705026" w:rsidRPr="00F72D4D" w:rsidRDefault="00705026" w:rsidP="00705026">
      <w:pPr>
        <w:tabs>
          <w:tab w:val="left" w:pos="540"/>
          <w:tab w:val="left" w:pos="4500"/>
        </w:tabs>
      </w:pPr>
      <w:r>
        <w:t>Г)</w:t>
      </w:r>
      <w:r w:rsidRPr="0059450C">
        <w:t xml:space="preserve"> </w:t>
      </w:r>
      <w:r>
        <w:object w:dxaOrig="4203" w:dyaOrig="1852">
          <v:shape id="_x0000_i1154" type="#_x0000_t75" style="width:137.5pt;height:59pt" o:ole="">
            <v:imagedata r:id="rId194" o:title=""/>
          </v:shape>
          <o:OLEObject Type="Embed" ProgID="Visio.Drawing.11" ShapeID="_x0000_i1154" DrawAspect="Content" ObjectID="_1723896596" r:id="rId217"/>
        </w:object>
      </w:r>
    </w:p>
    <w:p w:rsidR="00705026" w:rsidRPr="00F72D4D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№14</w:t>
      </w:r>
      <w:r w:rsidRPr="00705026">
        <w:t>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Система, ЛАЧХ которой изображена на рисунке: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4496" w:dyaOrig="2549">
          <v:shape id="_x0000_i1155" type="#_x0000_t75" style="width:189pt;height:107.5pt" o:ole="">
            <v:imagedata r:id="rId218" o:title=""/>
          </v:shape>
          <o:OLEObject Type="Embed" ProgID="Visio.Drawing.11" ShapeID="_x0000_i1155" DrawAspect="Content" ObjectID="_1723896597" r:id="rId219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статическая, физически 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астатическая 1-го порядка, физически 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статическая, физически нереализуемая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астатическая 1-го порядка, физически нереализуемая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№14</w:t>
      </w:r>
      <w:r w:rsidRPr="00FC1005">
        <w:t>.</w:t>
      </w:r>
      <w:r w:rsidRPr="00705026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Система, ЛАЧХ которой изображена на рисунке: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4496" w:dyaOrig="2549">
          <v:shape id="_x0000_i1156" type="#_x0000_t75" style="width:180pt;height:102pt" o:ole="">
            <v:imagedata r:id="rId220" o:title=""/>
          </v:shape>
          <o:OLEObject Type="Embed" ProgID="Visio.Drawing.11" ShapeID="_x0000_i1156" DrawAspect="Content" ObjectID="_1723896598" r:id="rId221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</w:t>
      </w:r>
      <w:r w:rsidRPr="00D55FC9">
        <w:t xml:space="preserve"> </w:t>
      </w:r>
      <w:r>
        <w:t>астатическая 1-го порядка, физически 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астатическая 1-го порядка, физически нереализуемая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статическая, физически 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статическая, физически нереализуемая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№14</w:t>
      </w:r>
      <w:r w:rsidRPr="00FC1005">
        <w:t>.</w:t>
      </w:r>
      <w:r w:rsidRPr="00705026">
        <w:t>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Система, ЛАЧХ которой изображена на рисунке: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4496" w:dyaOrig="2549">
          <v:shape id="_x0000_i1157" type="#_x0000_t75" style="width:189pt;height:107.5pt" o:ole="">
            <v:imagedata r:id="rId222" o:title=""/>
          </v:shape>
          <o:OLEObject Type="Embed" ProgID="Visio.Drawing.11" ShapeID="_x0000_i1157" DrawAspect="Content" ObjectID="_1723896599" r:id="rId223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</w:t>
      </w:r>
      <w:r w:rsidRPr="00D55FC9">
        <w:t xml:space="preserve"> </w:t>
      </w:r>
      <w:r>
        <w:t xml:space="preserve">астатическая 1-го порядка, физически нереализуемая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астатическая 1-го порядка, физически 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статическая, физически 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статическая, физически нереализуемая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№14</w:t>
      </w:r>
      <w:r w:rsidRPr="00FC1005">
        <w:t>.</w:t>
      </w:r>
      <w:r w:rsidRPr="00705026">
        <w:t>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Система, ЛАЧХ которой изображена на рисунке: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4496" w:dyaOrig="2549">
          <v:shape id="_x0000_i1158" type="#_x0000_t75" style="width:198pt;height:112.5pt" o:ole="">
            <v:imagedata r:id="rId224" o:title=""/>
          </v:shape>
          <o:OLEObject Type="Embed" ProgID="Visio.Drawing.11" ShapeID="_x0000_i1158" DrawAspect="Content" ObjectID="_1723896600" r:id="rId225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статическая, физически нереализуемая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астатическая 1-го порядка, физически 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статическая, физически 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астатическая 1-го порядка, физически нереализуемая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FC1005" w:rsidRDefault="00705026" w:rsidP="00705026">
      <w:pPr>
        <w:tabs>
          <w:tab w:val="left" w:pos="540"/>
          <w:tab w:val="left" w:pos="4500"/>
        </w:tabs>
      </w:pPr>
      <w:r>
        <w:t>Вопрос №15</w:t>
      </w:r>
      <w:r w:rsidRPr="00FC1005">
        <w:t>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Выражение характерное для графика: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416" w:dyaOrig="3230">
          <v:shape id="_x0000_i1159" type="#_x0000_t75" style="width:188.5pt;height:112.5pt" o:ole="">
            <v:imagedata r:id="rId226" o:title=""/>
          </v:shape>
          <o:OLEObject Type="Embed" ProgID="Visio.Drawing.11" ShapeID="_x0000_i1159" DrawAspect="Content" ObjectID="_1723896601" r:id="rId227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C21853">
        <w:rPr>
          <w:position w:val="-10"/>
        </w:rPr>
        <w:object w:dxaOrig="700" w:dyaOrig="340">
          <v:shape id="_x0000_i1160" type="#_x0000_t75" style="width:35pt;height:17pt" o:ole="">
            <v:imagedata r:id="rId228" o:title=""/>
          </v:shape>
          <o:OLEObject Type="Embed" ProgID="Equation.3" ShapeID="_x0000_i1160" DrawAspect="Content" ObjectID="_1723896602" r:id="rId229"/>
        </w:object>
      </w:r>
      <w:r w:rsidRPr="00705026">
        <w:t xml:space="preserve"> </w:t>
      </w:r>
      <w:r>
        <w:t xml:space="preserve">Б) </w:t>
      </w:r>
      <w:r w:rsidRPr="00C21853">
        <w:rPr>
          <w:position w:val="-10"/>
        </w:rPr>
        <w:object w:dxaOrig="700" w:dyaOrig="340">
          <v:shape id="_x0000_i1161" type="#_x0000_t75" style="width:35pt;height:17pt" o:ole="">
            <v:imagedata r:id="rId230" o:title=""/>
          </v:shape>
          <o:OLEObject Type="Embed" ProgID="Equation.3" ShapeID="_x0000_i1161" DrawAspect="Content" ObjectID="_1723896603" r:id="rId231"/>
        </w:object>
      </w:r>
      <w:r w:rsidRPr="00705026">
        <w:t xml:space="preserve"> </w:t>
      </w:r>
      <w:r>
        <w:t xml:space="preserve">В) </w:t>
      </w:r>
      <w:r w:rsidRPr="00C21853">
        <w:rPr>
          <w:position w:val="-10"/>
        </w:rPr>
        <w:object w:dxaOrig="700" w:dyaOrig="340">
          <v:shape id="_x0000_i1162" type="#_x0000_t75" style="width:35pt;height:17pt" o:ole="">
            <v:imagedata r:id="rId232" o:title=""/>
          </v:shape>
          <o:OLEObject Type="Embed" ProgID="Equation.3" ShapeID="_x0000_i1162" DrawAspect="Content" ObjectID="_1723896604" r:id="rId233"/>
        </w:object>
      </w:r>
      <w:r w:rsidRPr="00705026">
        <w:t xml:space="preserve"> </w:t>
      </w:r>
      <w:r>
        <w:t xml:space="preserve">Г) </w:t>
      </w:r>
      <w:r w:rsidRPr="00C21853">
        <w:rPr>
          <w:position w:val="-10"/>
        </w:rPr>
        <w:object w:dxaOrig="700" w:dyaOrig="340">
          <v:shape id="_x0000_i1163" type="#_x0000_t75" style="width:35pt;height:17pt" o:ole="">
            <v:imagedata r:id="rId234" o:title=""/>
          </v:shape>
          <o:OLEObject Type="Embed" ProgID="Equation.3" ShapeID="_x0000_i1163" DrawAspect="Content" ObjectID="_1723896605" r:id="rId235"/>
        </w:object>
      </w:r>
      <w:r w:rsidRPr="00705026">
        <w:t xml:space="preserve"> </w:t>
      </w:r>
      <w:r>
        <w:t xml:space="preserve">Д) </w:t>
      </w:r>
      <w:r w:rsidRPr="00C21853">
        <w:rPr>
          <w:position w:val="-10"/>
        </w:rPr>
        <w:object w:dxaOrig="680" w:dyaOrig="340">
          <v:shape id="_x0000_i1164" type="#_x0000_t75" style="width:34pt;height:17pt" o:ole="">
            <v:imagedata r:id="rId236" o:title=""/>
          </v:shape>
          <o:OLEObject Type="Embed" ProgID="Equation.3" ShapeID="_x0000_i1164" DrawAspect="Content" ObjectID="_1723896606" r:id="rId237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FC1005" w:rsidRDefault="00705026" w:rsidP="00705026">
      <w:pPr>
        <w:tabs>
          <w:tab w:val="left" w:pos="540"/>
          <w:tab w:val="left" w:pos="4500"/>
        </w:tabs>
      </w:pPr>
      <w:r>
        <w:t>Вопрос №15</w:t>
      </w:r>
      <w:r w:rsidRPr="00FC1005">
        <w:t>.2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Выражение характерное для графика: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416" w:dyaOrig="3352">
          <v:shape id="_x0000_i1165" type="#_x0000_t75" style="width:197.5pt;height:122pt" o:ole="">
            <v:imagedata r:id="rId238" o:title=""/>
          </v:shape>
          <o:OLEObject Type="Embed" ProgID="Visio.Drawing.11" ShapeID="_x0000_i1165" DrawAspect="Content" ObjectID="_1723896607" r:id="rId239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C21853">
        <w:rPr>
          <w:position w:val="-10"/>
        </w:rPr>
        <w:object w:dxaOrig="700" w:dyaOrig="340">
          <v:shape id="_x0000_i1166" type="#_x0000_t75" style="width:35pt;height:17pt" o:ole="">
            <v:imagedata r:id="rId234" o:title=""/>
          </v:shape>
          <o:OLEObject Type="Embed" ProgID="Equation.3" ShapeID="_x0000_i1166" DrawAspect="Content" ObjectID="_1723896608" r:id="rId240"/>
        </w:object>
      </w:r>
      <w:r w:rsidRPr="00705026">
        <w:t xml:space="preserve"> </w:t>
      </w:r>
      <w:r>
        <w:t xml:space="preserve">Б) </w:t>
      </w:r>
      <w:r w:rsidRPr="00C21853">
        <w:rPr>
          <w:position w:val="-10"/>
        </w:rPr>
        <w:object w:dxaOrig="700" w:dyaOrig="340">
          <v:shape id="_x0000_i1167" type="#_x0000_t75" style="width:35pt;height:17pt" o:ole="">
            <v:imagedata r:id="rId232" o:title=""/>
          </v:shape>
          <o:OLEObject Type="Embed" ProgID="Equation.3" ShapeID="_x0000_i1167" DrawAspect="Content" ObjectID="_1723896609" r:id="rId241"/>
        </w:object>
      </w:r>
      <w:r w:rsidRPr="00705026">
        <w:t xml:space="preserve"> </w:t>
      </w:r>
      <w:r>
        <w:t xml:space="preserve">В) </w:t>
      </w:r>
      <w:r w:rsidRPr="00C21853">
        <w:rPr>
          <w:position w:val="-10"/>
        </w:rPr>
        <w:object w:dxaOrig="700" w:dyaOrig="340">
          <v:shape id="_x0000_i1168" type="#_x0000_t75" style="width:35pt;height:17pt" o:ole="">
            <v:imagedata r:id="rId230" o:title=""/>
          </v:shape>
          <o:OLEObject Type="Embed" ProgID="Equation.3" ShapeID="_x0000_i1168" DrawAspect="Content" ObjectID="_1723896610" r:id="rId242"/>
        </w:object>
      </w:r>
      <w:r w:rsidRPr="00705026">
        <w:t xml:space="preserve"> </w:t>
      </w:r>
      <w:r>
        <w:t xml:space="preserve">Г) </w:t>
      </w:r>
      <w:r w:rsidRPr="00C21853">
        <w:rPr>
          <w:position w:val="-10"/>
        </w:rPr>
        <w:object w:dxaOrig="700" w:dyaOrig="340">
          <v:shape id="_x0000_i1169" type="#_x0000_t75" style="width:35pt;height:17pt" o:ole="">
            <v:imagedata r:id="rId228" o:title=""/>
          </v:shape>
          <o:OLEObject Type="Embed" ProgID="Equation.3" ShapeID="_x0000_i1169" DrawAspect="Content" ObjectID="_1723896611" r:id="rId243"/>
        </w:object>
      </w:r>
      <w:r w:rsidRPr="00705026">
        <w:t xml:space="preserve"> </w:t>
      </w:r>
      <w:r>
        <w:t xml:space="preserve">Д) </w:t>
      </w:r>
      <w:r w:rsidRPr="00C21853">
        <w:rPr>
          <w:position w:val="-10"/>
        </w:rPr>
        <w:object w:dxaOrig="680" w:dyaOrig="340">
          <v:shape id="_x0000_i1170" type="#_x0000_t75" style="width:34pt;height:17pt" o:ole="">
            <v:imagedata r:id="rId236" o:title=""/>
          </v:shape>
          <o:OLEObject Type="Embed" ProgID="Equation.3" ShapeID="_x0000_i1170" DrawAspect="Content" ObjectID="_1723896612" r:id="rId244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FC1005" w:rsidRDefault="00705026" w:rsidP="00705026">
      <w:pPr>
        <w:tabs>
          <w:tab w:val="left" w:pos="540"/>
          <w:tab w:val="left" w:pos="4500"/>
        </w:tabs>
      </w:pPr>
      <w:r>
        <w:t>Вопрос №15</w:t>
      </w:r>
      <w:r w:rsidRPr="00FC1005">
        <w:t>.3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Выражение характерное для графика: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object w:dxaOrig="5416" w:dyaOrig="3496">
          <v:shape id="_x0000_i1171" type="#_x0000_t75" style="width:188.5pt;height:122pt" o:ole="">
            <v:imagedata r:id="rId245" o:title=""/>
          </v:shape>
          <o:OLEObject Type="Embed" ProgID="Visio.Drawing.11" ShapeID="_x0000_i1171" DrawAspect="Content" ObjectID="_1723896613" r:id="rId246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C21853">
        <w:rPr>
          <w:position w:val="-10"/>
        </w:rPr>
        <w:object w:dxaOrig="680" w:dyaOrig="340">
          <v:shape id="_x0000_i1172" type="#_x0000_t75" style="width:34pt;height:17pt" o:ole="">
            <v:imagedata r:id="rId236" o:title=""/>
          </v:shape>
          <o:OLEObject Type="Embed" ProgID="Equation.3" ShapeID="_x0000_i1172" DrawAspect="Content" ObjectID="_1723896614" r:id="rId247"/>
        </w:object>
      </w:r>
      <w:r w:rsidRPr="003D0A1C">
        <w:t xml:space="preserve"> </w:t>
      </w:r>
      <w:r>
        <w:t>Б)</w:t>
      </w:r>
      <w:r w:rsidRPr="008916D9">
        <w:t xml:space="preserve"> </w:t>
      </w:r>
      <w:r w:rsidRPr="00C21853">
        <w:rPr>
          <w:position w:val="-10"/>
        </w:rPr>
        <w:object w:dxaOrig="700" w:dyaOrig="340">
          <v:shape id="_x0000_i1173" type="#_x0000_t75" style="width:35pt;height:17pt" o:ole="">
            <v:imagedata r:id="rId228" o:title=""/>
          </v:shape>
          <o:OLEObject Type="Embed" ProgID="Equation.3" ShapeID="_x0000_i1173" DrawAspect="Content" ObjectID="_1723896615" r:id="rId248"/>
        </w:object>
      </w:r>
      <w:r w:rsidRPr="003D0A1C">
        <w:t xml:space="preserve"> </w:t>
      </w:r>
      <w:r>
        <w:t xml:space="preserve">В) </w:t>
      </w:r>
      <w:r w:rsidRPr="00C21853">
        <w:rPr>
          <w:position w:val="-10"/>
        </w:rPr>
        <w:object w:dxaOrig="700" w:dyaOrig="340">
          <v:shape id="_x0000_i1174" type="#_x0000_t75" style="width:35pt;height:17pt" o:ole="">
            <v:imagedata r:id="rId230" o:title=""/>
          </v:shape>
          <o:OLEObject Type="Embed" ProgID="Equation.3" ShapeID="_x0000_i1174" DrawAspect="Content" ObjectID="_1723896616" r:id="rId249"/>
        </w:object>
      </w:r>
      <w:r w:rsidRPr="003D0A1C">
        <w:t xml:space="preserve"> </w:t>
      </w:r>
      <w:r>
        <w:t xml:space="preserve">Г) </w:t>
      </w:r>
      <w:r w:rsidRPr="00C21853">
        <w:rPr>
          <w:position w:val="-10"/>
        </w:rPr>
        <w:object w:dxaOrig="700" w:dyaOrig="340">
          <v:shape id="_x0000_i1175" type="#_x0000_t75" style="width:35pt;height:17pt" o:ole="">
            <v:imagedata r:id="rId232" o:title=""/>
          </v:shape>
          <o:OLEObject Type="Embed" ProgID="Equation.3" ShapeID="_x0000_i1175" DrawAspect="Content" ObjectID="_1723896617" r:id="rId250"/>
        </w:object>
      </w:r>
      <w:r w:rsidRPr="003D0A1C">
        <w:t xml:space="preserve"> </w:t>
      </w:r>
      <w:r>
        <w:t xml:space="preserve">Д) </w:t>
      </w:r>
      <w:r w:rsidRPr="00C21853">
        <w:rPr>
          <w:position w:val="-10"/>
        </w:rPr>
        <w:object w:dxaOrig="700" w:dyaOrig="340">
          <v:shape id="_x0000_i1176" type="#_x0000_t75" style="width:35pt;height:17pt" o:ole="">
            <v:imagedata r:id="rId234" o:title=""/>
          </v:shape>
          <o:OLEObject Type="Embed" ProgID="Equation.3" ShapeID="_x0000_i1176" DrawAspect="Content" ObjectID="_1723896618" r:id="rId251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440659" w:rsidRDefault="00705026" w:rsidP="00705026">
      <w:pPr>
        <w:tabs>
          <w:tab w:val="left" w:pos="540"/>
          <w:tab w:val="left" w:pos="4500"/>
        </w:tabs>
      </w:pPr>
      <w:r>
        <w:t>Вопрос №16</w:t>
      </w:r>
      <w:r w:rsidRPr="00FC1005">
        <w:t>.</w:t>
      </w:r>
      <w:r w:rsidRPr="00440659">
        <w:t>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К прямым показателям качества системы не относятся: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время перерегулирования 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перерегулирование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время регулирования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время нарастания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Д) </w:t>
      </w:r>
      <w:proofErr w:type="gramStart"/>
      <w:r>
        <w:t>время  достижения</w:t>
      </w:r>
      <w:proofErr w:type="gramEnd"/>
      <w:r>
        <w:t xml:space="preserve"> 1-го максимума</w:t>
      </w:r>
    </w:p>
    <w:p w:rsidR="00705026" w:rsidRPr="00A86ADA" w:rsidRDefault="00705026" w:rsidP="00705026">
      <w:pPr>
        <w:tabs>
          <w:tab w:val="left" w:pos="540"/>
          <w:tab w:val="left" w:pos="4500"/>
        </w:tabs>
      </w:pP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Вопрос №16</w:t>
      </w:r>
      <w:r w:rsidRPr="00FC1005">
        <w:t>.</w:t>
      </w:r>
      <w:r w:rsidRPr="00705026"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По частоте среза можно косвенно оценить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время регулирования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перерегулирование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полосу пропускания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декремент затухания</w:t>
      </w:r>
    </w:p>
    <w:p w:rsidR="00705026" w:rsidRPr="00440659" w:rsidRDefault="00705026" w:rsidP="00705026">
      <w:pPr>
        <w:tabs>
          <w:tab w:val="left" w:pos="540"/>
          <w:tab w:val="left" w:pos="4500"/>
        </w:tabs>
      </w:pPr>
      <w:r>
        <w:t>Вопрос №17</w:t>
      </w:r>
      <w:r w:rsidRPr="00440659">
        <w:t>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Для астатической системы 1-го порядка характерны следующие значения коэффициента ошибок: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F26955">
        <w:rPr>
          <w:position w:val="-12"/>
        </w:rPr>
        <w:object w:dxaOrig="680" w:dyaOrig="360">
          <v:shape id="_x0000_i1177" type="#_x0000_t75" style="width:34pt;height:18pt" o:ole="">
            <v:imagedata r:id="rId252" o:title=""/>
          </v:shape>
          <o:OLEObject Type="Embed" ProgID="Equation.3" ShapeID="_x0000_i1177" DrawAspect="Content" ObjectID="_1723896619" r:id="rId253"/>
        </w:object>
      </w:r>
      <w:r w:rsidRPr="00F26955">
        <w:rPr>
          <w:position w:val="-10"/>
        </w:rPr>
        <w:object w:dxaOrig="680" w:dyaOrig="340">
          <v:shape id="_x0000_i1178" type="#_x0000_t75" style="width:34pt;height:17pt" o:ole="">
            <v:imagedata r:id="rId254" o:title=""/>
          </v:shape>
          <o:OLEObject Type="Embed" ProgID="Equation.3" ShapeID="_x0000_i1178" DrawAspect="Content" ObjectID="_1723896620" r:id="rId255"/>
        </w:object>
      </w:r>
      <w:r w:rsidRPr="00440659">
        <w:rPr>
          <w:position w:val="-10"/>
        </w:rPr>
        <w:object w:dxaOrig="700" w:dyaOrig="340">
          <v:shape id="_x0000_i1179" type="#_x0000_t75" style="width:35pt;height:17pt" o:ole="">
            <v:imagedata r:id="rId256" o:title=""/>
          </v:shape>
          <o:OLEObject Type="Embed" ProgID="Equation.3" ShapeID="_x0000_i1179" DrawAspect="Content" ObjectID="_1723896621" r:id="rId257"/>
        </w:object>
      </w:r>
      <w:r w:rsidRPr="00705026">
        <w:t xml:space="preserve"> </w:t>
      </w:r>
      <w:r>
        <w:t xml:space="preserve">Б) </w:t>
      </w:r>
      <w:r w:rsidRPr="00F26955">
        <w:rPr>
          <w:position w:val="-12"/>
        </w:rPr>
        <w:object w:dxaOrig="700" w:dyaOrig="360">
          <v:shape id="_x0000_i1180" type="#_x0000_t75" style="width:35pt;height:18pt" o:ole="">
            <v:imagedata r:id="rId258" o:title=""/>
          </v:shape>
          <o:OLEObject Type="Embed" ProgID="Equation.3" ShapeID="_x0000_i1180" DrawAspect="Content" ObjectID="_1723896622" r:id="rId259"/>
        </w:object>
      </w:r>
      <w:r w:rsidRPr="00F26955">
        <w:rPr>
          <w:position w:val="-10"/>
        </w:rPr>
        <w:object w:dxaOrig="680" w:dyaOrig="340">
          <v:shape id="_x0000_i1181" type="#_x0000_t75" style="width:34pt;height:17pt" o:ole="">
            <v:imagedata r:id="rId254" o:title=""/>
          </v:shape>
          <o:OLEObject Type="Embed" ProgID="Equation.3" ShapeID="_x0000_i1181" DrawAspect="Content" ObjectID="_1723896623" r:id="rId260"/>
        </w:object>
      </w:r>
      <w:r w:rsidRPr="00440659">
        <w:rPr>
          <w:position w:val="-10"/>
        </w:rPr>
        <w:object w:dxaOrig="700" w:dyaOrig="340">
          <v:shape id="_x0000_i1182" type="#_x0000_t75" style="width:35pt;height:17pt" o:ole="">
            <v:imagedata r:id="rId261" o:title=""/>
          </v:shape>
          <o:OLEObject Type="Embed" ProgID="Equation.3" ShapeID="_x0000_i1182" DrawAspect="Content" ObjectID="_1723896624" r:id="rId262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В) </w:t>
      </w:r>
      <w:r w:rsidRPr="00F26955">
        <w:rPr>
          <w:position w:val="-12"/>
        </w:rPr>
        <w:object w:dxaOrig="700" w:dyaOrig="360">
          <v:shape id="_x0000_i1183" type="#_x0000_t75" style="width:35pt;height:18pt" o:ole="">
            <v:imagedata r:id="rId263" o:title=""/>
          </v:shape>
          <o:OLEObject Type="Embed" ProgID="Equation.3" ShapeID="_x0000_i1183" DrawAspect="Content" ObjectID="_1723896625" r:id="rId264"/>
        </w:object>
      </w:r>
      <w:r w:rsidRPr="00F26955">
        <w:rPr>
          <w:position w:val="-10"/>
        </w:rPr>
        <w:object w:dxaOrig="660" w:dyaOrig="340">
          <v:shape id="_x0000_i1184" type="#_x0000_t75" style="width:33pt;height:17pt" o:ole="">
            <v:imagedata r:id="rId265" o:title=""/>
          </v:shape>
          <o:OLEObject Type="Embed" ProgID="Equation.3" ShapeID="_x0000_i1184" DrawAspect="Content" ObjectID="_1723896626" r:id="rId266"/>
        </w:object>
      </w:r>
      <w:r w:rsidRPr="00440659">
        <w:rPr>
          <w:position w:val="-10"/>
        </w:rPr>
        <w:object w:dxaOrig="700" w:dyaOrig="340">
          <v:shape id="_x0000_i1185" type="#_x0000_t75" style="width:35pt;height:17pt" o:ole="">
            <v:imagedata r:id="rId267" o:title=""/>
          </v:shape>
          <o:OLEObject Type="Embed" ProgID="Equation.3" ShapeID="_x0000_i1185" DrawAspect="Content" ObjectID="_1723896627" r:id="rId268"/>
        </w:object>
      </w:r>
      <w:r w:rsidRPr="00705026">
        <w:t xml:space="preserve"> </w:t>
      </w:r>
      <w:r>
        <w:t xml:space="preserve">Г) </w:t>
      </w:r>
      <w:r w:rsidRPr="00F26955">
        <w:rPr>
          <w:position w:val="-12"/>
        </w:rPr>
        <w:object w:dxaOrig="680" w:dyaOrig="360">
          <v:shape id="_x0000_i1186" type="#_x0000_t75" style="width:34pt;height:18pt" o:ole="">
            <v:imagedata r:id="rId252" o:title=""/>
          </v:shape>
          <o:OLEObject Type="Embed" ProgID="Equation.3" ShapeID="_x0000_i1186" DrawAspect="Content" ObjectID="_1723896628" r:id="rId269"/>
        </w:object>
      </w:r>
      <w:r w:rsidRPr="00F26955">
        <w:rPr>
          <w:position w:val="-10"/>
        </w:rPr>
        <w:object w:dxaOrig="660" w:dyaOrig="340">
          <v:shape id="_x0000_i1187" type="#_x0000_t75" style="width:33pt;height:17pt" o:ole="">
            <v:imagedata r:id="rId270" o:title=""/>
          </v:shape>
          <o:OLEObject Type="Embed" ProgID="Equation.3" ShapeID="_x0000_i1187" DrawAspect="Content" ObjectID="_1723896629" r:id="rId271"/>
        </w:object>
      </w:r>
      <w:r w:rsidRPr="00440659">
        <w:rPr>
          <w:position w:val="-10"/>
        </w:rPr>
        <w:object w:dxaOrig="700" w:dyaOrig="340">
          <v:shape id="_x0000_i1188" type="#_x0000_t75" style="width:35pt;height:17pt" o:ole="">
            <v:imagedata r:id="rId272" o:title=""/>
          </v:shape>
          <o:OLEObject Type="Embed" ProgID="Equation.3" ShapeID="_x0000_i1188" DrawAspect="Content" ObjectID="_1723896630" r:id="rId273"/>
        </w:object>
      </w:r>
    </w:p>
    <w:p w:rsidR="00705026" w:rsidRPr="009B5FD7" w:rsidRDefault="00705026" w:rsidP="00705026">
      <w:pPr>
        <w:tabs>
          <w:tab w:val="left" w:pos="540"/>
          <w:tab w:val="left" w:pos="4500"/>
        </w:tabs>
      </w:pPr>
    </w:p>
    <w:p w:rsidR="00705026" w:rsidRPr="001C033E" w:rsidRDefault="00705026" w:rsidP="00705026">
      <w:pPr>
        <w:tabs>
          <w:tab w:val="left" w:pos="540"/>
          <w:tab w:val="left" w:pos="4500"/>
        </w:tabs>
      </w:pPr>
      <w:r>
        <w:t>Вопрос №17</w:t>
      </w:r>
      <w:r w:rsidRPr="001C033E">
        <w:t>.2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Увеличение коэффициента передачи П - регулятора (</w:t>
      </w:r>
      <w:r>
        <w:rPr>
          <w:lang w:val="en-US"/>
        </w:rPr>
        <w:t>k</w:t>
      </w:r>
      <w:r w:rsidRPr="000D4AB5">
        <w:t xml:space="preserve">&gt;1) </w:t>
      </w:r>
      <w:r>
        <w:t>статической системы однозначно приведет к: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уменьшению установившейся ошибки регулирования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увеличению установившейся ошибки регулирования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увеличению запасов устойчивости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уменьшению декремента затухания</w:t>
      </w:r>
    </w:p>
    <w:p w:rsidR="00705026" w:rsidRPr="000D4AB5" w:rsidRDefault="00705026" w:rsidP="00705026">
      <w:pPr>
        <w:tabs>
          <w:tab w:val="left" w:pos="540"/>
          <w:tab w:val="left" w:pos="4500"/>
        </w:tabs>
      </w:pPr>
    </w:p>
    <w:p w:rsidR="00705026" w:rsidRPr="003D0A1C" w:rsidRDefault="00705026" w:rsidP="00705026">
      <w:pPr>
        <w:tabs>
          <w:tab w:val="left" w:pos="540"/>
          <w:tab w:val="left" w:pos="4500"/>
        </w:tabs>
      </w:pPr>
      <w:r>
        <w:t>Вопрос №17.</w:t>
      </w:r>
      <w:r w:rsidRPr="003D0A1C">
        <w:t>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Уменьшение коэффициента передачи П - регулятора</w:t>
      </w:r>
      <w:r w:rsidRPr="000D4AB5">
        <w:t xml:space="preserve"> </w:t>
      </w:r>
      <w:r>
        <w:t>статической системы однозначно приведет к: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А) уменьшению установившейся ошибки регулирования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Б) увеличению установившейся ошибки регулирования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В) увеличению запасов устойчивости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Г) уменьшению декремента затухания</w:t>
      </w:r>
    </w:p>
    <w:p w:rsidR="00705026" w:rsidRPr="009B5FD7" w:rsidRDefault="00705026" w:rsidP="00705026">
      <w:pPr>
        <w:tabs>
          <w:tab w:val="left" w:pos="540"/>
          <w:tab w:val="left" w:pos="4500"/>
        </w:tabs>
      </w:pPr>
    </w:p>
    <w:p w:rsidR="00705026" w:rsidRPr="00440659" w:rsidRDefault="00705026" w:rsidP="00705026">
      <w:pPr>
        <w:tabs>
          <w:tab w:val="left" w:pos="540"/>
          <w:tab w:val="left" w:pos="4500"/>
        </w:tabs>
      </w:pPr>
      <w:r>
        <w:t>Вопрос №17</w:t>
      </w:r>
      <w:r w:rsidRPr="00440659">
        <w:t>.</w:t>
      </w:r>
      <w:r>
        <w:t>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Для астатической системы 1-го порядка характерны следующие значения коэффициента ошибок: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 xml:space="preserve">А) </w:t>
      </w:r>
      <w:r w:rsidRPr="00F26955">
        <w:rPr>
          <w:position w:val="-12"/>
        </w:rPr>
        <w:object w:dxaOrig="680" w:dyaOrig="360">
          <v:shape id="_x0000_i1189" type="#_x0000_t75" style="width:34pt;height:18pt" o:ole="">
            <v:imagedata r:id="rId252" o:title=""/>
          </v:shape>
          <o:OLEObject Type="Embed" ProgID="Equation.3" ShapeID="_x0000_i1189" DrawAspect="Content" ObjectID="_1723896631" r:id="rId274"/>
        </w:object>
      </w:r>
      <w:r w:rsidRPr="00F26955">
        <w:rPr>
          <w:position w:val="-10"/>
        </w:rPr>
        <w:object w:dxaOrig="680" w:dyaOrig="340">
          <v:shape id="_x0000_i1190" type="#_x0000_t75" style="width:34pt;height:17pt" o:ole="">
            <v:imagedata r:id="rId254" o:title=""/>
          </v:shape>
          <o:OLEObject Type="Embed" ProgID="Equation.3" ShapeID="_x0000_i1190" DrawAspect="Content" ObjectID="_1723896632" r:id="rId275"/>
        </w:object>
      </w:r>
      <w:r w:rsidRPr="00440659">
        <w:rPr>
          <w:position w:val="-10"/>
        </w:rPr>
        <w:object w:dxaOrig="700" w:dyaOrig="340">
          <v:shape id="_x0000_i1191" type="#_x0000_t75" style="width:35pt;height:17pt" o:ole="">
            <v:imagedata r:id="rId276" o:title=""/>
          </v:shape>
          <o:OLEObject Type="Embed" ProgID="Equation.3" ShapeID="_x0000_i1191" DrawAspect="Content" ObjectID="_1723896633" r:id="rId277"/>
        </w:object>
      </w:r>
      <w:r w:rsidRPr="00705026">
        <w:t xml:space="preserve"> </w:t>
      </w:r>
      <w:r>
        <w:t xml:space="preserve">Б) </w:t>
      </w:r>
      <w:r w:rsidRPr="00F26955">
        <w:rPr>
          <w:position w:val="-12"/>
        </w:rPr>
        <w:object w:dxaOrig="700" w:dyaOrig="360">
          <v:shape id="_x0000_i1192" type="#_x0000_t75" style="width:35pt;height:18pt" o:ole="">
            <v:imagedata r:id="rId258" o:title=""/>
          </v:shape>
          <o:OLEObject Type="Embed" ProgID="Equation.3" ShapeID="_x0000_i1192" DrawAspect="Content" ObjectID="_1723896634" r:id="rId278"/>
        </w:object>
      </w:r>
      <w:r w:rsidRPr="00F26955">
        <w:rPr>
          <w:position w:val="-10"/>
        </w:rPr>
        <w:object w:dxaOrig="680" w:dyaOrig="340">
          <v:shape id="_x0000_i1193" type="#_x0000_t75" style="width:34pt;height:17pt" o:ole="">
            <v:imagedata r:id="rId254" o:title=""/>
          </v:shape>
          <o:OLEObject Type="Embed" ProgID="Equation.3" ShapeID="_x0000_i1193" DrawAspect="Content" ObjectID="_1723896635" r:id="rId279"/>
        </w:object>
      </w:r>
      <w:r w:rsidRPr="00440659">
        <w:rPr>
          <w:position w:val="-10"/>
        </w:rPr>
        <w:object w:dxaOrig="700" w:dyaOrig="340">
          <v:shape id="_x0000_i1194" type="#_x0000_t75" style="width:35pt;height:17pt" o:ole="">
            <v:imagedata r:id="rId280" o:title=""/>
          </v:shape>
          <o:OLEObject Type="Embed" ProgID="Equation.3" ShapeID="_x0000_i1194" DrawAspect="Content" ObjectID="_1723896636" r:id="rId281"/>
        </w:object>
      </w:r>
    </w:p>
    <w:p w:rsidR="00705026" w:rsidRDefault="00705026" w:rsidP="00705026">
      <w:pPr>
        <w:tabs>
          <w:tab w:val="left" w:pos="540"/>
          <w:tab w:val="left" w:pos="4500"/>
        </w:tabs>
      </w:pPr>
      <w:r>
        <w:lastRenderedPageBreak/>
        <w:t xml:space="preserve">В) </w:t>
      </w:r>
      <w:r w:rsidRPr="00F26955">
        <w:rPr>
          <w:position w:val="-12"/>
        </w:rPr>
        <w:object w:dxaOrig="700" w:dyaOrig="360">
          <v:shape id="_x0000_i1195" type="#_x0000_t75" style="width:35pt;height:18pt" o:ole="">
            <v:imagedata r:id="rId263" o:title=""/>
          </v:shape>
          <o:OLEObject Type="Embed" ProgID="Equation.3" ShapeID="_x0000_i1195" DrawAspect="Content" ObjectID="_1723896637" r:id="rId282"/>
        </w:object>
      </w:r>
      <w:r w:rsidRPr="00F26955">
        <w:rPr>
          <w:position w:val="-10"/>
        </w:rPr>
        <w:object w:dxaOrig="660" w:dyaOrig="340">
          <v:shape id="_x0000_i1196" type="#_x0000_t75" style="width:33pt;height:17pt" o:ole="">
            <v:imagedata r:id="rId265" o:title=""/>
          </v:shape>
          <o:OLEObject Type="Embed" ProgID="Equation.3" ShapeID="_x0000_i1196" DrawAspect="Content" ObjectID="_1723896638" r:id="rId283"/>
        </w:object>
      </w:r>
      <w:r w:rsidRPr="00440659">
        <w:rPr>
          <w:position w:val="-10"/>
        </w:rPr>
        <w:object w:dxaOrig="700" w:dyaOrig="340">
          <v:shape id="_x0000_i1197" type="#_x0000_t75" style="width:35pt;height:17pt" o:ole="">
            <v:imagedata r:id="rId284" o:title=""/>
          </v:shape>
          <o:OLEObject Type="Embed" ProgID="Equation.3" ShapeID="_x0000_i1197" DrawAspect="Content" ObjectID="_1723896639" r:id="rId285"/>
        </w:object>
      </w:r>
      <w:r w:rsidRPr="00705026">
        <w:t xml:space="preserve"> </w:t>
      </w:r>
      <w:r>
        <w:t xml:space="preserve">Г) </w:t>
      </w:r>
      <w:r w:rsidRPr="00F26955">
        <w:rPr>
          <w:position w:val="-12"/>
        </w:rPr>
        <w:object w:dxaOrig="680" w:dyaOrig="360">
          <v:shape id="_x0000_i1198" type="#_x0000_t75" style="width:34pt;height:18pt" o:ole="">
            <v:imagedata r:id="rId252" o:title=""/>
          </v:shape>
          <o:OLEObject Type="Embed" ProgID="Equation.3" ShapeID="_x0000_i1198" DrawAspect="Content" ObjectID="_1723896640" r:id="rId286"/>
        </w:object>
      </w:r>
      <w:r w:rsidRPr="00F26955">
        <w:rPr>
          <w:position w:val="-10"/>
        </w:rPr>
        <w:object w:dxaOrig="660" w:dyaOrig="340">
          <v:shape id="_x0000_i1199" type="#_x0000_t75" style="width:33pt;height:17pt" o:ole="">
            <v:imagedata r:id="rId270" o:title=""/>
          </v:shape>
          <o:OLEObject Type="Embed" ProgID="Equation.3" ShapeID="_x0000_i1199" DrawAspect="Content" ObjectID="_1723896641" r:id="rId287"/>
        </w:object>
      </w:r>
      <w:r w:rsidRPr="00440659">
        <w:rPr>
          <w:position w:val="-10"/>
        </w:rPr>
        <w:object w:dxaOrig="700" w:dyaOrig="340">
          <v:shape id="_x0000_i1200" type="#_x0000_t75" style="width:35pt;height:17pt" o:ole="">
            <v:imagedata r:id="rId288" o:title=""/>
          </v:shape>
          <o:OLEObject Type="Embed" ProgID="Equation.3" ShapeID="_x0000_i1200" DrawAspect="Content" ObjectID="_1723896642" r:id="rId289"/>
        </w:objec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F94FA8" w:rsidRDefault="00705026" w:rsidP="00705026">
      <w:pPr>
        <w:tabs>
          <w:tab w:val="left" w:pos="540"/>
          <w:tab w:val="left" w:pos="4500"/>
        </w:tabs>
      </w:pPr>
      <w:r>
        <w:t>Вопрос №</w:t>
      </w:r>
      <w:r w:rsidRPr="00705026">
        <w:t>1</w:t>
      </w:r>
      <w:r>
        <w:t>8</w:t>
      </w:r>
      <w:r w:rsidRPr="00F94FA8">
        <w:t>.1</w:t>
      </w:r>
    </w:p>
    <w:p w:rsidR="00705026" w:rsidRPr="00705026" w:rsidRDefault="00705026" w:rsidP="00705026">
      <w:pPr>
        <w:tabs>
          <w:tab w:val="left" w:pos="540"/>
          <w:tab w:val="left" w:pos="4500"/>
        </w:tabs>
      </w:pPr>
      <w:r>
        <w:t>ЛАЧХ и ЛФЧХ устойчивой разомкнутой системы, которая при замыкании сохранит устойчивость, имеет вид: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rPr>
          <w:cantSplit/>
        </w:trPr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А)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2903" w:dyaOrig="2673">
                <v:shape id="_x0000_i1201" type="#_x0000_t75" style="width:125.5pt;height:116pt" o:ole="">
                  <v:imagedata r:id="rId290" o:title=""/>
                </v:shape>
                <o:OLEObject Type="Embed" ProgID="Visio.Drawing.11" ShapeID="_x0000_i1201" DrawAspect="Content" ObjectID="_1723896643" r:id="rId291"/>
              </w:objec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В)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  <w:ind w:left="-180" w:firstLine="180"/>
            </w:pPr>
            <w:r>
              <w:object w:dxaOrig="2986" w:dyaOrig="2917">
                <v:shape id="_x0000_i1202" type="#_x0000_t75" style="width:120.5pt;height:118pt" o:ole="">
                  <v:imagedata r:id="rId292" o:title=""/>
                </v:shape>
                <o:OLEObject Type="Embed" ProgID="Visio.Drawing.11" ShapeID="_x0000_i1202" DrawAspect="Content" ObjectID="_1723896644" r:id="rId293"/>
              </w:objec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</w:p>
        </w:tc>
      </w:tr>
      <w:tr w:rsidR="00705026" w:rsidTr="00A7353B">
        <w:trPr>
          <w:cantSplit/>
        </w:trPr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Б)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2929" w:dyaOrig="2744">
                <v:shape id="_x0000_i1203" type="#_x0000_t75" style="width:116.5pt;height:109.5pt" o:ole="">
                  <v:imagedata r:id="rId294" o:title=""/>
                </v:shape>
                <o:OLEObject Type="Embed" ProgID="Visio.Drawing.11" ShapeID="_x0000_i1203" DrawAspect="Content" ObjectID="_1723896645" r:id="rId295"/>
              </w:objec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Г) </w:t>
            </w:r>
          </w:p>
          <w:p w:rsidR="00705026" w:rsidRPr="00A7353B" w:rsidRDefault="00705026" w:rsidP="00A7353B">
            <w:pPr>
              <w:tabs>
                <w:tab w:val="left" w:pos="540"/>
                <w:tab w:val="left" w:pos="4500"/>
              </w:tabs>
              <w:rPr>
                <w:lang w:val="en-US"/>
              </w:rPr>
            </w:pPr>
            <w:r>
              <w:object w:dxaOrig="2929" w:dyaOrig="2697">
                <v:shape id="_x0000_i1204" type="#_x0000_t75" style="width:120pt;height:110.5pt" o:ole="">
                  <v:imagedata r:id="rId296" o:title=""/>
                </v:shape>
                <o:OLEObject Type="Embed" ProgID="Visio.Drawing.11" ShapeID="_x0000_i1204" DrawAspect="Content" ObjectID="_1723896646" r:id="rId297"/>
              </w:object>
            </w:r>
          </w:p>
        </w:tc>
      </w:tr>
    </w:tbl>
    <w:p w:rsidR="00705026" w:rsidRPr="00F94FA8" w:rsidRDefault="00705026" w:rsidP="00705026">
      <w:pPr>
        <w:tabs>
          <w:tab w:val="left" w:pos="540"/>
          <w:tab w:val="left" w:pos="4500"/>
        </w:tabs>
      </w:pPr>
      <w:r>
        <w:t>Вопрос №18</w:t>
      </w:r>
      <w:r w:rsidRPr="00F94FA8">
        <w:t>.</w:t>
      </w:r>
      <w:r>
        <w:t>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ЛАЧХ и ЛФЧХ неустойчивой разомкнутой системы, которая при замыкании сохранит устойчивость, имеет вид: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705026" w:rsidTr="00A7353B">
        <w:trPr>
          <w:cantSplit/>
        </w:trPr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А)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2929" w:dyaOrig="2744">
                <v:shape id="_x0000_i1205" type="#_x0000_t75" style="width:134.5pt;height:126.5pt" o:ole="">
                  <v:imagedata r:id="rId294" o:title=""/>
                </v:shape>
                <o:OLEObject Type="Embed" ProgID="Visio.Drawing.11" ShapeID="_x0000_i1205" DrawAspect="Content" ObjectID="_1723896647" r:id="rId298"/>
              </w:objec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Б)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2903" w:dyaOrig="2673">
                <v:shape id="_x0000_i1206" type="#_x0000_t75" style="width:120.5pt;height:111pt" o:ole="">
                  <v:imagedata r:id="rId290" o:title=""/>
                </v:shape>
                <o:OLEObject Type="Embed" ProgID="Visio.Drawing.11" ShapeID="_x0000_i1206" DrawAspect="Content" ObjectID="_1723896648" r:id="rId299"/>
              </w:objec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</w:tr>
      <w:tr w:rsidR="00705026" w:rsidTr="00A7353B">
        <w:trPr>
          <w:cantSplit/>
        </w:trPr>
        <w:tc>
          <w:tcPr>
            <w:tcW w:w="4785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В)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  <w:ind w:left="-180" w:firstLine="180"/>
            </w:pPr>
            <w:r>
              <w:object w:dxaOrig="2986" w:dyaOrig="2917">
                <v:shape id="_x0000_i1207" type="#_x0000_t75" style="width:125.5pt;height:123pt" o:ole="">
                  <v:imagedata r:id="rId292" o:title=""/>
                </v:shape>
                <o:OLEObject Type="Embed" ProgID="Visio.Drawing.11" ShapeID="_x0000_i1207" DrawAspect="Content" ObjectID="_1723896649" r:id="rId300"/>
              </w:objec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</w:p>
        </w:tc>
        <w:tc>
          <w:tcPr>
            <w:tcW w:w="4786" w:type="dxa"/>
            <w:shd w:val="clear" w:color="auto" w:fill="auto"/>
          </w:tcPr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t xml:space="preserve">Г) </w:t>
            </w:r>
          </w:p>
          <w:p w:rsidR="00705026" w:rsidRDefault="00705026" w:rsidP="00A7353B">
            <w:pPr>
              <w:tabs>
                <w:tab w:val="left" w:pos="540"/>
                <w:tab w:val="left" w:pos="4500"/>
              </w:tabs>
            </w:pPr>
            <w:r>
              <w:object w:dxaOrig="2929" w:dyaOrig="2697">
                <v:shape id="_x0000_i1208" type="#_x0000_t75" style="width:120pt;height:110.5pt" o:ole="">
                  <v:imagedata r:id="rId296" o:title=""/>
                </v:shape>
                <o:OLEObject Type="Embed" ProgID="Visio.Drawing.11" ShapeID="_x0000_i1208" DrawAspect="Content" ObjectID="_1723896650" r:id="rId301"/>
              </w:object>
            </w:r>
          </w:p>
        </w:tc>
      </w:tr>
    </w:tbl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lastRenderedPageBreak/>
        <w:t>Вопрос №19.1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При увеличении коэффициента передачи системы в 10 раз ЛАЧХ поднимется на:</w:t>
      </w:r>
    </w:p>
    <w:p w:rsidR="00705026" w:rsidRDefault="00705026" w:rsidP="00705026">
      <w:pPr>
        <w:tabs>
          <w:tab w:val="left" w:pos="720"/>
          <w:tab w:val="left" w:pos="4500"/>
        </w:tabs>
      </w:pPr>
      <w:r>
        <w:t>А) 20</w:t>
      </w:r>
      <w:r>
        <w:tab/>
        <w:t>дБ</w:t>
      </w:r>
      <w:r>
        <w:tab/>
        <w:t xml:space="preserve">Б) 10 </w:t>
      </w:r>
      <w:r>
        <w:tab/>
        <w:t>дБ</w:t>
      </w:r>
      <w:r>
        <w:br/>
        <w:t xml:space="preserve">В) 1 </w:t>
      </w:r>
      <w:r>
        <w:tab/>
        <w:t>дБ</w:t>
      </w:r>
      <w:r>
        <w:tab/>
        <w:t>Г) 200 дБ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№19.2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При увеличении коэффициента передачи системы в 100 раз ЛАЧХ поднимется на:</w:t>
      </w:r>
    </w:p>
    <w:p w:rsidR="00705026" w:rsidRDefault="00705026" w:rsidP="00705026">
      <w:pPr>
        <w:tabs>
          <w:tab w:val="left" w:pos="720"/>
          <w:tab w:val="left" w:pos="4500"/>
        </w:tabs>
      </w:pPr>
      <w:r>
        <w:t>А) 40</w:t>
      </w:r>
      <w:r>
        <w:tab/>
        <w:t>дБ</w:t>
      </w:r>
      <w:r>
        <w:tab/>
        <w:t xml:space="preserve">Б) 100 </w:t>
      </w:r>
      <w:r>
        <w:tab/>
        <w:t>дБ</w:t>
      </w:r>
      <w:r>
        <w:br/>
        <w:t>В) 200</w:t>
      </w:r>
      <w:r>
        <w:tab/>
        <w:t>дБ</w:t>
      </w:r>
      <w:r>
        <w:tab/>
        <w:t>Г) 10   дБ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№19.3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При уменьшении коэффициента передачи системы в 10 раз ЛАЧХ опустится на:</w:t>
      </w:r>
    </w:p>
    <w:p w:rsidR="00705026" w:rsidRDefault="00705026" w:rsidP="00705026">
      <w:pPr>
        <w:tabs>
          <w:tab w:val="left" w:pos="720"/>
          <w:tab w:val="left" w:pos="4500"/>
        </w:tabs>
      </w:pPr>
      <w:r>
        <w:t>А) 20</w:t>
      </w:r>
      <w:r>
        <w:tab/>
        <w:t>дБ</w:t>
      </w:r>
      <w:r>
        <w:tab/>
        <w:t xml:space="preserve">Б) 10 </w:t>
      </w:r>
      <w:r>
        <w:tab/>
        <w:t>дБ</w:t>
      </w:r>
      <w:r>
        <w:br/>
        <w:t xml:space="preserve">В) 1 </w:t>
      </w:r>
      <w:r>
        <w:tab/>
        <w:t>дБ</w:t>
      </w:r>
      <w:r>
        <w:tab/>
        <w:t>Г) 200 дБ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Default="00705026" w:rsidP="00705026">
      <w:pPr>
        <w:tabs>
          <w:tab w:val="left" w:pos="540"/>
          <w:tab w:val="left" w:pos="4500"/>
        </w:tabs>
      </w:pPr>
      <w:r>
        <w:t>Вопрос №19.4</w:t>
      </w:r>
    </w:p>
    <w:p w:rsidR="00705026" w:rsidRDefault="00705026" w:rsidP="00705026">
      <w:pPr>
        <w:tabs>
          <w:tab w:val="left" w:pos="540"/>
          <w:tab w:val="left" w:pos="4500"/>
        </w:tabs>
      </w:pPr>
      <w:r>
        <w:t>При уменьшении коэффициента передачи системы в 100 раз ЛАЧХ опустится на:</w:t>
      </w:r>
    </w:p>
    <w:p w:rsidR="00705026" w:rsidRDefault="00705026" w:rsidP="00705026">
      <w:pPr>
        <w:tabs>
          <w:tab w:val="left" w:pos="720"/>
          <w:tab w:val="left" w:pos="4500"/>
        </w:tabs>
      </w:pPr>
      <w:r>
        <w:t>А) 40</w:t>
      </w:r>
      <w:r>
        <w:tab/>
        <w:t>дБ</w:t>
      </w:r>
      <w:r>
        <w:tab/>
        <w:t xml:space="preserve">Б) 100 </w:t>
      </w:r>
      <w:r>
        <w:tab/>
        <w:t>дБ</w:t>
      </w:r>
      <w:r>
        <w:br/>
        <w:t>В) 200</w:t>
      </w:r>
      <w:r>
        <w:tab/>
        <w:t>дБ</w:t>
      </w:r>
      <w:r>
        <w:tab/>
        <w:t>Г) 10   дБ</w:t>
      </w:r>
    </w:p>
    <w:p w:rsidR="00705026" w:rsidRDefault="00705026" w:rsidP="00705026">
      <w:pPr>
        <w:tabs>
          <w:tab w:val="left" w:pos="540"/>
          <w:tab w:val="left" w:pos="4500"/>
        </w:tabs>
      </w:pPr>
    </w:p>
    <w:p w:rsidR="00705026" w:rsidRPr="00B2060A" w:rsidRDefault="00705026" w:rsidP="00705026">
      <w:pPr>
        <w:tabs>
          <w:tab w:val="left" w:pos="540"/>
          <w:tab w:val="left" w:pos="4500"/>
        </w:tabs>
      </w:pPr>
    </w:p>
    <w:p w:rsidR="00563A9B" w:rsidRPr="008B626B" w:rsidRDefault="00563A9B" w:rsidP="00D811A4">
      <w:pPr>
        <w:spacing w:line="276" w:lineRule="auto"/>
        <w:jc w:val="both"/>
        <w:rPr>
          <w:sz w:val="28"/>
          <w:szCs w:val="28"/>
        </w:rPr>
      </w:pPr>
    </w:p>
    <w:p w:rsidR="00BD0ABE" w:rsidRDefault="00BD0ABE" w:rsidP="00BD0ABE">
      <w:pPr>
        <w:spacing w:line="276" w:lineRule="auto"/>
        <w:jc w:val="both"/>
        <w:rPr>
          <w:sz w:val="28"/>
          <w:szCs w:val="28"/>
        </w:rPr>
      </w:pPr>
    </w:p>
    <w:p w:rsidR="00301CAF" w:rsidRDefault="00301CAF" w:rsidP="001B2D3E">
      <w:pPr>
        <w:spacing w:line="276" w:lineRule="auto"/>
        <w:ind w:firstLine="567"/>
        <w:jc w:val="both"/>
        <w:rPr>
          <w:b/>
          <w:sz w:val="28"/>
          <w:szCs w:val="28"/>
        </w:rPr>
      </w:pPr>
      <w:r w:rsidRPr="00097708">
        <w:br w:type="page"/>
      </w:r>
      <w:r w:rsidR="002F1EED" w:rsidRPr="00507A6E">
        <w:rPr>
          <w:b/>
          <w:sz w:val="28"/>
          <w:szCs w:val="28"/>
        </w:rPr>
        <w:lastRenderedPageBreak/>
        <w:t>4.3</w:t>
      </w:r>
      <w:r w:rsidRPr="00507A6E">
        <w:rPr>
          <w:b/>
          <w:sz w:val="28"/>
          <w:szCs w:val="28"/>
        </w:rPr>
        <w:t xml:space="preserve"> Итоговый контроль</w:t>
      </w:r>
    </w:p>
    <w:p w:rsidR="001B2D3E" w:rsidRPr="00507A6E" w:rsidRDefault="001B2D3E" w:rsidP="00CD1EB4">
      <w:pPr>
        <w:spacing w:line="276" w:lineRule="auto"/>
        <w:jc w:val="center"/>
        <w:rPr>
          <w:b/>
          <w:sz w:val="28"/>
          <w:szCs w:val="28"/>
        </w:rPr>
      </w:pPr>
    </w:p>
    <w:p w:rsidR="00301CAF" w:rsidRPr="00590F62" w:rsidRDefault="00301CAF" w:rsidP="00301CAF">
      <w:pPr>
        <w:pStyle w:val="3"/>
        <w:shd w:val="clear" w:color="auto" w:fill="auto"/>
        <w:spacing w:before="0" w:line="360" w:lineRule="auto"/>
        <w:ind w:left="20" w:right="40" w:firstLine="539"/>
        <w:jc w:val="both"/>
        <w:rPr>
          <w:sz w:val="28"/>
          <w:szCs w:val="28"/>
        </w:rPr>
      </w:pPr>
      <w:r w:rsidRPr="00590F62">
        <w:rPr>
          <w:sz w:val="28"/>
          <w:szCs w:val="28"/>
        </w:rPr>
        <w:t>По окончании курса итоговый контроль проводится</w:t>
      </w:r>
      <w:r w:rsidR="00DB19CF">
        <w:rPr>
          <w:sz w:val="28"/>
          <w:szCs w:val="28"/>
        </w:rPr>
        <w:t xml:space="preserve"> в форме экзамена</w:t>
      </w:r>
      <w:r w:rsidRPr="00590F62">
        <w:rPr>
          <w:sz w:val="28"/>
          <w:szCs w:val="28"/>
        </w:rPr>
        <w:t>.</w:t>
      </w:r>
    </w:p>
    <w:p w:rsidR="00301CAF" w:rsidRPr="00590F62" w:rsidRDefault="00575350" w:rsidP="00301CAF">
      <w:pPr>
        <w:pStyle w:val="a3"/>
        <w:suppressLineNumbers/>
        <w:spacing w:line="360" w:lineRule="auto"/>
        <w:ind w:firstLine="539"/>
        <w:jc w:val="both"/>
        <w:rPr>
          <w:szCs w:val="28"/>
        </w:rPr>
      </w:pPr>
      <w:r>
        <w:rPr>
          <w:szCs w:val="28"/>
        </w:rPr>
        <w:t xml:space="preserve">Вопросы </w:t>
      </w:r>
      <w:proofErr w:type="gramStart"/>
      <w:r>
        <w:rPr>
          <w:szCs w:val="28"/>
        </w:rPr>
        <w:t>зачета  формирую</w:t>
      </w:r>
      <w:r w:rsidR="00301CAF" w:rsidRPr="00590F62">
        <w:rPr>
          <w:szCs w:val="28"/>
        </w:rPr>
        <w:t>тся</w:t>
      </w:r>
      <w:proofErr w:type="gramEnd"/>
      <w:r w:rsidR="00301CAF" w:rsidRPr="00590F62">
        <w:rPr>
          <w:szCs w:val="28"/>
        </w:rPr>
        <w:t xml:space="preserve"> на ос</w:t>
      </w:r>
      <w:r w:rsidR="00507A6E">
        <w:rPr>
          <w:szCs w:val="28"/>
        </w:rPr>
        <w:t>нове п.п. 4.1 – 4</w:t>
      </w:r>
      <w:r>
        <w:rPr>
          <w:szCs w:val="28"/>
        </w:rPr>
        <w:t>.3 и содержат один теоретический</w:t>
      </w:r>
      <w:r w:rsidR="00301CAF" w:rsidRPr="00590F62">
        <w:rPr>
          <w:szCs w:val="28"/>
        </w:rPr>
        <w:t xml:space="preserve"> </w:t>
      </w:r>
      <w:r>
        <w:rPr>
          <w:szCs w:val="28"/>
        </w:rPr>
        <w:t>и один практический вопросы</w:t>
      </w:r>
      <w:r w:rsidR="00301CAF" w:rsidRPr="00590F62">
        <w:rPr>
          <w:szCs w:val="28"/>
        </w:rPr>
        <w:t xml:space="preserve">. </w:t>
      </w:r>
    </w:p>
    <w:p w:rsidR="00301CAF" w:rsidRPr="00590F62" w:rsidRDefault="00575350" w:rsidP="00301CAF">
      <w:pPr>
        <w:spacing w:line="360" w:lineRule="auto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Вопросы зачета</w:t>
      </w:r>
      <w:r w:rsidR="00301CAF" w:rsidRPr="00590F62">
        <w:rPr>
          <w:sz w:val="28"/>
          <w:szCs w:val="28"/>
        </w:rPr>
        <w:t xml:space="preserve"> подлежат ежегодной актуализации. При изменении содержания дисциплины и контрольных вопросов, фо</w:t>
      </w:r>
      <w:r>
        <w:rPr>
          <w:sz w:val="28"/>
          <w:szCs w:val="28"/>
        </w:rPr>
        <w:t>рмируется новый комплект вопросов</w:t>
      </w:r>
      <w:r w:rsidR="00301CAF" w:rsidRPr="00590F62">
        <w:rPr>
          <w:sz w:val="28"/>
          <w:szCs w:val="28"/>
        </w:rPr>
        <w:t xml:space="preserve">. </w:t>
      </w:r>
      <w:r>
        <w:rPr>
          <w:sz w:val="28"/>
          <w:szCs w:val="28"/>
        </w:rPr>
        <w:t>Срок актуальности комплекта вопросов</w:t>
      </w:r>
      <w:r w:rsidR="00301CAF" w:rsidRPr="00590F62">
        <w:rPr>
          <w:sz w:val="28"/>
          <w:szCs w:val="28"/>
        </w:rPr>
        <w:t xml:space="preserve"> – не более 5 лет.</w:t>
      </w:r>
    </w:p>
    <w:p w:rsidR="006D4EF2" w:rsidRDefault="006D4EF2" w:rsidP="00301CAF">
      <w:pPr>
        <w:spacing w:line="360" w:lineRule="auto"/>
        <w:ind w:firstLine="539"/>
        <w:jc w:val="both"/>
        <w:rPr>
          <w:sz w:val="28"/>
          <w:szCs w:val="28"/>
        </w:rPr>
      </w:pPr>
    </w:p>
    <w:p w:rsidR="006D4EF2" w:rsidRDefault="00575350" w:rsidP="006D4EF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="00DB19CF">
        <w:rPr>
          <w:b/>
          <w:sz w:val="28"/>
          <w:szCs w:val="28"/>
        </w:rPr>
        <w:t>опросы к экзамену</w:t>
      </w:r>
      <w:r w:rsidR="006D4EF2" w:rsidRPr="00575350">
        <w:rPr>
          <w:b/>
          <w:sz w:val="28"/>
          <w:szCs w:val="28"/>
        </w:rPr>
        <w:t xml:space="preserve"> по дисциплине </w:t>
      </w:r>
    </w:p>
    <w:p w:rsidR="00DB19CF" w:rsidRPr="00575350" w:rsidRDefault="00DB19CF" w:rsidP="006D4EF2">
      <w:pPr>
        <w:jc w:val="center"/>
        <w:rPr>
          <w:b/>
          <w:sz w:val="28"/>
          <w:szCs w:val="28"/>
        </w:rPr>
      </w:pP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 xml:space="preserve">Теория автоматического управления. Система управления. 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принципы и задачи управления.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Классификация систем автоматического управления (САУ)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Математические модели САУ. Линеаризация.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Преобразование Лапласа. Основные типовые звенья. Пропорциональное звено.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типовые звенья. Интегрирующее звено.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типовые звенья. Дифференцирующее звено.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типовые звенья. Апериодическое звено.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типовые звенья. Пропорционально-дифференцирующее звено.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типовые звенья. Колебательное звено.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типовые звенья. Пропорционально-дифференцирующее второго порядка звено.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Типовые входные воздействия.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Эквивалентное преобразование структурных схем. Виды соединений.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Правила преобразования структурных схем.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Передаточная функция. Основные виды и формы записи передаточной функции.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Построение ЛАЧХ и ЛФЧ</w:t>
      </w:r>
      <w:r w:rsidRPr="00705026">
        <w:rPr>
          <w:sz w:val="28"/>
          <w:szCs w:val="28"/>
          <w:lang w:val="en-US"/>
        </w:rPr>
        <w:t>X</w:t>
      </w:r>
      <w:r w:rsidRPr="00705026">
        <w:rPr>
          <w:sz w:val="28"/>
          <w:szCs w:val="28"/>
        </w:rPr>
        <w:t xml:space="preserve"> сложных динамических звеньев.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lastRenderedPageBreak/>
        <w:t xml:space="preserve">Корневой критерий устойчивости. 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Критерий Михайлова. Модифицированный годограф Михайлова.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Критерий Найквиста</w:t>
      </w:r>
      <w:r w:rsidRPr="00705026">
        <w:rPr>
          <w:sz w:val="28"/>
          <w:szCs w:val="28"/>
          <w:lang w:val="en-US"/>
        </w:rPr>
        <w:t xml:space="preserve"> (</w:t>
      </w:r>
      <w:r w:rsidRPr="00705026">
        <w:rPr>
          <w:sz w:val="28"/>
          <w:szCs w:val="28"/>
        </w:rPr>
        <w:t>АФЧХ).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Критерий Найквиста (ЛАЧХ и ЛФЧХ).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Критерий устойчивости Гурвица. Необходимые и достаточные условия устойчивости системы.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Оценка качества регулирования в установившемся режиме (коэффициенты ошибок).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показатели качества системы. Прямой метод оценки качества системы.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Основные показатели качества системы. Косвенный метод оценки качества системы.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 xml:space="preserve">Однопараметрическое Д-разбиение. 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>Автоматический регулятор. Типовые законы регулирования.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 xml:space="preserve">Синтез законов управления. Последовательные корректирующие устройства. Порядок синтеза корректирующего устройства. </w:t>
      </w:r>
    </w:p>
    <w:p w:rsidR="00705026" w:rsidRPr="00705026" w:rsidRDefault="00705026" w:rsidP="007B10ED">
      <w:pPr>
        <w:numPr>
          <w:ilvl w:val="0"/>
          <w:numId w:val="2"/>
        </w:numPr>
        <w:spacing w:line="360" w:lineRule="auto"/>
        <w:ind w:left="714" w:hanging="357"/>
        <w:rPr>
          <w:sz w:val="28"/>
          <w:szCs w:val="28"/>
        </w:rPr>
      </w:pPr>
      <w:r w:rsidRPr="00705026">
        <w:rPr>
          <w:sz w:val="28"/>
          <w:szCs w:val="28"/>
        </w:rPr>
        <w:t xml:space="preserve">Построения желаемой ЛАЧХ. Метод </w:t>
      </w:r>
      <w:proofErr w:type="spellStart"/>
      <w:r w:rsidRPr="00705026">
        <w:rPr>
          <w:sz w:val="28"/>
          <w:szCs w:val="28"/>
        </w:rPr>
        <w:t>Солодовникова</w:t>
      </w:r>
      <w:proofErr w:type="spellEnd"/>
      <w:r w:rsidRPr="00705026">
        <w:rPr>
          <w:sz w:val="28"/>
          <w:szCs w:val="28"/>
        </w:rPr>
        <w:t>.</w:t>
      </w:r>
    </w:p>
    <w:p w:rsidR="006D4EF2" w:rsidRDefault="006D4EF2" w:rsidP="00575350">
      <w:pPr>
        <w:jc w:val="both"/>
        <w:rPr>
          <w:b/>
          <w:sz w:val="28"/>
          <w:szCs w:val="28"/>
        </w:rPr>
      </w:pPr>
      <w:bookmarkStart w:id="128" w:name="_GoBack"/>
      <w:bookmarkEnd w:id="128"/>
    </w:p>
    <w:sectPr w:rsidR="006D4E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3E0CC2"/>
    <w:multiLevelType w:val="multilevel"/>
    <w:tmpl w:val="35C090CC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start w:val="2"/>
      <w:numFmt w:val="decimal"/>
      <w:lvlText w:val="%2.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73042F89"/>
    <w:multiLevelType w:val="hybridMultilevel"/>
    <w:tmpl w:val="AE8CD3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01CAF"/>
    <w:rsid w:val="000217CD"/>
    <w:rsid w:val="000231C7"/>
    <w:rsid w:val="0002755F"/>
    <w:rsid w:val="00035C32"/>
    <w:rsid w:val="00045CA4"/>
    <w:rsid w:val="00074C12"/>
    <w:rsid w:val="00082043"/>
    <w:rsid w:val="00082A96"/>
    <w:rsid w:val="00096790"/>
    <w:rsid w:val="00096B02"/>
    <w:rsid w:val="00097708"/>
    <w:rsid w:val="000D082A"/>
    <w:rsid w:val="000E0194"/>
    <w:rsid w:val="00113CA4"/>
    <w:rsid w:val="00117438"/>
    <w:rsid w:val="0013421E"/>
    <w:rsid w:val="00147885"/>
    <w:rsid w:val="00150D7C"/>
    <w:rsid w:val="0017163D"/>
    <w:rsid w:val="001728FF"/>
    <w:rsid w:val="001867BE"/>
    <w:rsid w:val="001B2D3E"/>
    <w:rsid w:val="001C542A"/>
    <w:rsid w:val="001D2852"/>
    <w:rsid w:val="001F42EE"/>
    <w:rsid w:val="001F6B9E"/>
    <w:rsid w:val="002339B3"/>
    <w:rsid w:val="00253302"/>
    <w:rsid w:val="00253D82"/>
    <w:rsid w:val="00267CB3"/>
    <w:rsid w:val="00270BF5"/>
    <w:rsid w:val="00273C20"/>
    <w:rsid w:val="00284913"/>
    <w:rsid w:val="00293C54"/>
    <w:rsid w:val="00297C15"/>
    <w:rsid w:val="002B4AC5"/>
    <w:rsid w:val="002D2BEF"/>
    <w:rsid w:val="002D693C"/>
    <w:rsid w:val="002D77FD"/>
    <w:rsid w:val="002D7B8E"/>
    <w:rsid w:val="002D7BFD"/>
    <w:rsid w:val="002E62E0"/>
    <w:rsid w:val="002F1EED"/>
    <w:rsid w:val="003017CE"/>
    <w:rsid w:val="00301CAF"/>
    <w:rsid w:val="00317227"/>
    <w:rsid w:val="00331FF3"/>
    <w:rsid w:val="0034581F"/>
    <w:rsid w:val="00392566"/>
    <w:rsid w:val="003B2DE5"/>
    <w:rsid w:val="003E3954"/>
    <w:rsid w:val="003E47EF"/>
    <w:rsid w:val="00423AFA"/>
    <w:rsid w:val="00427676"/>
    <w:rsid w:val="0043461B"/>
    <w:rsid w:val="0043600F"/>
    <w:rsid w:val="00436012"/>
    <w:rsid w:val="00436096"/>
    <w:rsid w:val="00444C2A"/>
    <w:rsid w:val="00451491"/>
    <w:rsid w:val="00451C0E"/>
    <w:rsid w:val="00466063"/>
    <w:rsid w:val="00467CF4"/>
    <w:rsid w:val="00477565"/>
    <w:rsid w:val="00484D4C"/>
    <w:rsid w:val="004B53DC"/>
    <w:rsid w:val="004E7D2F"/>
    <w:rsid w:val="00507A6E"/>
    <w:rsid w:val="0054001B"/>
    <w:rsid w:val="00563A9B"/>
    <w:rsid w:val="0057492E"/>
    <w:rsid w:val="00575350"/>
    <w:rsid w:val="00596BCD"/>
    <w:rsid w:val="005A166A"/>
    <w:rsid w:val="005A58A2"/>
    <w:rsid w:val="005D029C"/>
    <w:rsid w:val="005E4C66"/>
    <w:rsid w:val="005E59D9"/>
    <w:rsid w:val="005E62BB"/>
    <w:rsid w:val="005F167C"/>
    <w:rsid w:val="00605AF7"/>
    <w:rsid w:val="00605E0E"/>
    <w:rsid w:val="006176FD"/>
    <w:rsid w:val="00625909"/>
    <w:rsid w:val="00631E33"/>
    <w:rsid w:val="0067327B"/>
    <w:rsid w:val="00673699"/>
    <w:rsid w:val="00675D72"/>
    <w:rsid w:val="006A05F9"/>
    <w:rsid w:val="006D37BC"/>
    <w:rsid w:val="006D4EF2"/>
    <w:rsid w:val="006E4FA4"/>
    <w:rsid w:val="00705026"/>
    <w:rsid w:val="00721541"/>
    <w:rsid w:val="00736B21"/>
    <w:rsid w:val="007461D2"/>
    <w:rsid w:val="00765922"/>
    <w:rsid w:val="00767120"/>
    <w:rsid w:val="007709D9"/>
    <w:rsid w:val="0078097A"/>
    <w:rsid w:val="00793C4D"/>
    <w:rsid w:val="007A28C4"/>
    <w:rsid w:val="007B10ED"/>
    <w:rsid w:val="007C3C9E"/>
    <w:rsid w:val="007D02C4"/>
    <w:rsid w:val="007E3483"/>
    <w:rsid w:val="00801714"/>
    <w:rsid w:val="00803E0A"/>
    <w:rsid w:val="008124F1"/>
    <w:rsid w:val="008135CE"/>
    <w:rsid w:val="00822F50"/>
    <w:rsid w:val="00833C72"/>
    <w:rsid w:val="0083593C"/>
    <w:rsid w:val="00853790"/>
    <w:rsid w:val="008561D5"/>
    <w:rsid w:val="00861A3C"/>
    <w:rsid w:val="008978D0"/>
    <w:rsid w:val="008A25E9"/>
    <w:rsid w:val="008B57B9"/>
    <w:rsid w:val="008B626B"/>
    <w:rsid w:val="008D5120"/>
    <w:rsid w:val="008E001D"/>
    <w:rsid w:val="008E661D"/>
    <w:rsid w:val="008F3F88"/>
    <w:rsid w:val="00907384"/>
    <w:rsid w:val="00920071"/>
    <w:rsid w:val="00925483"/>
    <w:rsid w:val="00947A6D"/>
    <w:rsid w:val="0095071B"/>
    <w:rsid w:val="00987FB8"/>
    <w:rsid w:val="009A45D3"/>
    <w:rsid w:val="009A4D4F"/>
    <w:rsid w:val="009B096B"/>
    <w:rsid w:val="009F2259"/>
    <w:rsid w:val="009F6407"/>
    <w:rsid w:val="00A02C45"/>
    <w:rsid w:val="00A03E5B"/>
    <w:rsid w:val="00A05DD7"/>
    <w:rsid w:val="00A06AB3"/>
    <w:rsid w:val="00A2646C"/>
    <w:rsid w:val="00A36AA6"/>
    <w:rsid w:val="00A45F00"/>
    <w:rsid w:val="00A65FCF"/>
    <w:rsid w:val="00A7246B"/>
    <w:rsid w:val="00A7353B"/>
    <w:rsid w:val="00A74617"/>
    <w:rsid w:val="00A875C3"/>
    <w:rsid w:val="00A90994"/>
    <w:rsid w:val="00A96BBC"/>
    <w:rsid w:val="00AA4E67"/>
    <w:rsid w:val="00AA60F5"/>
    <w:rsid w:val="00AD4F79"/>
    <w:rsid w:val="00AD676F"/>
    <w:rsid w:val="00AD7FF4"/>
    <w:rsid w:val="00AF6D46"/>
    <w:rsid w:val="00B00C97"/>
    <w:rsid w:val="00B04A3B"/>
    <w:rsid w:val="00B05244"/>
    <w:rsid w:val="00B20511"/>
    <w:rsid w:val="00B2170D"/>
    <w:rsid w:val="00B222CF"/>
    <w:rsid w:val="00B2669C"/>
    <w:rsid w:val="00B26C3F"/>
    <w:rsid w:val="00B52BE8"/>
    <w:rsid w:val="00B64ADE"/>
    <w:rsid w:val="00B66631"/>
    <w:rsid w:val="00B849EA"/>
    <w:rsid w:val="00BA6F00"/>
    <w:rsid w:val="00BD0ABE"/>
    <w:rsid w:val="00BD2836"/>
    <w:rsid w:val="00BE7C42"/>
    <w:rsid w:val="00C02284"/>
    <w:rsid w:val="00C035EA"/>
    <w:rsid w:val="00C055FB"/>
    <w:rsid w:val="00C12A0A"/>
    <w:rsid w:val="00C2539D"/>
    <w:rsid w:val="00C31A8E"/>
    <w:rsid w:val="00C43B5C"/>
    <w:rsid w:val="00C56E84"/>
    <w:rsid w:val="00C6534F"/>
    <w:rsid w:val="00C66469"/>
    <w:rsid w:val="00C66D22"/>
    <w:rsid w:val="00C83048"/>
    <w:rsid w:val="00CB0695"/>
    <w:rsid w:val="00CC0D3A"/>
    <w:rsid w:val="00CC4A8F"/>
    <w:rsid w:val="00CC5C0E"/>
    <w:rsid w:val="00CD1EB4"/>
    <w:rsid w:val="00CE4ADF"/>
    <w:rsid w:val="00CF709E"/>
    <w:rsid w:val="00D02A00"/>
    <w:rsid w:val="00D11DC3"/>
    <w:rsid w:val="00D172D6"/>
    <w:rsid w:val="00D32771"/>
    <w:rsid w:val="00D45172"/>
    <w:rsid w:val="00D460D2"/>
    <w:rsid w:val="00D64DED"/>
    <w:rsid w:val="00D811A4"/>
    <w:rsid w:val="00D918F8"/>
    <w:rsid w:val="00DB19CF"/>
    <w:rsid w:val="00DB3898"/>
    <w:rsid w:val="00DD10B7"/>
    <w:rsid w:val="00DD160E"/>
    <w:rsid w:val="00DE230F"/>
    <w:rsid w:val="00E00240"/>
    <w:rsid w:val="00E122DE"/>
    <w:rsid w:val="00E12DB7"/>
    <w:rsid w:val="00E53C8D"/>
    <w:rsid w:val="00E65EA8"/>
    <w:rsid w:val="00E80A97"/>
    <w:rsid w:val="00E96519"/>
    <w:rsid w:val="00EC513F"/>
    <w:rsid w:val="00ED1312"/>
    <w:rsid w:val="00EE53EC"/>
    <w:rsid w:val="00F0526B"/>
    <w:rsid w:val="00F12151"/>
    <w:rsid w:val="00F6794C"/>
    <w:rsid w:val="00F71CD2"/>
    <w:rsid w:val="00FA46A3"/>
    <w:rsid w:val="00FD5D4B"/>
    <w:rsid w:val="00FE71AD"/>
    <w:rsid w:val="00FF05FB"/>
    <w:rsid w:val="00FF59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56975A9-F7DD-455C-9018-0D1E54A57E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1CAF"/>
    <w:rPr>
      <w:sz w:val="24"/>
      <w:szCs w:val="24"/>
    </w:rPr>
  </w:style>
  <w:style w:type="paragraph" w:styleId="2">
    <w:name w:val="heading 2"/>
    <w:basedOn w:val="a"/>
    <w:next w:val="a"/>
    <w:qFormat/>
    <w:rsid w:val="00301CA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301CAF"/>
    <w:pPr>
      <w:widowControl w:val="0"/>
      <w:autoSpaceDE w:val="0"/>
      <w:autoSpaceDN w:val="0"/>
      <w:adjustRightInd w:val="0"/>
    </w:pPr>
    <w:rPr>
      <w:sz w:val="28"/>
      <w:szCs w:val="20"/>
    </w:rPr>
  </w:style>
  <w:style w:type="character" w:customStyle="1" w:styleId="a4">
    <w:name w:val="Основной текст Знак"/>
    <w:link w:val="a3"/>
    <w:rsid w:val="00301CAF"/>
    <w:rPr>
      <w:sz w:val="28"/>
      <w:lang w:val="ru-RU" w:eastAsia="ru-RU" w:bidi="ar-SA"/>
    </w:rPr>
  </w:style>
  <w:style w:type="paragraph" w:customStyle="1" w:styleId="21">
    <w:name w:val="Основной текст 21"/>
    <w:basedOn w:val="a"/>
    <w:rsid w:val="00301CAF"/>
    <w:pPr>
      <w:widowControl w:val="0"/>
      <w:spacing w:line="360" w:lineRule="auto"/>
      <w:ind w:firstLine="480"/>
      <w:jc w:val="both"/>
    </w:pPr>
    <w:rPr>
      <w:rFonts w:ascii="Arial" w:hAnsi="Arial"/>
      <w:snapToGrid w:val="0"/>
      <w:szCs w:val="20"/>
    </w:rPr>
  </w:style>
  <w:style w:type="character" w:customStyle="1" w:styleId="a5">
    <w:name w:val="Основной текст_"/>
    <w:link w:val="3"/>
    <w:locked/>
    <w:rsid w:val="00301CAF"/>
    <w:rPr>
      <w:sz w:val="27"/>
      <w:szCs w:val="27"/>
      <w:lang w:bidi="ar-SA"/>
    </w:rPr>
  </w:style>
  <w:style w:type="paragraph" w:customStyle="1" w:styleId="3">
    <w:name w:val="Основной текст3"/>
    <w:basedOn w:val="a"/>
    <w:link w:val="a5"/>
    <w:rsid w:val="00301CAF"/>
    <w:pPr>
      <w:shd w:val="clear" w:color="auto" w:fill="FFFFFF"/>
      <w:spacing w:before="120" w:line="322" w:lineRule="exact"/>
      <w:ind w:hanging="740"/>
    </w:pPr>
    <w:rPr>
      <w:sz w:val="27"/>
      <w:szCs w:val="27"/>
    </w:rPr>
  </w:style>
  <w:style w:type="character" w:customStyle="1" w:styleId="52">
    <w:name w:val="Заголовок №5 (2)_"/>
    <w:link w:val="520"/>
    <w:locked/>
    <w:rsid w:val="00301CAF"/>
    <w:rPr>
      <w:sz w:val="27"/>
      <w:szCs w:val="27"/>
      <w:lang w:bidi="ar-SA"/>
    </w:rPr>
  </w:style>
  <w:style w:type="paragraph" w:customStyle="1" w:styleId="520">
    <w:name w:val="Заголовок №5 (2)"/>
    <w:basedOn w:val="a"/>
    <w:link w:val="52"/>
    <w:rsid w:val="00301CAF"/>
    <w:pPr>
      <w:shd w:val="clear" w:color="auto" w:fill="FFFFFF"/>
      <w:spacing w:line="322" w:lineRule="exact"/>
      <w:outlineLvl w:val="4"/>
    </w:pPr>
    <w:rPr>
      <w:sz w:val="27"/>
      <w:szCs w:val="27"/>
    </w:rPr>
  </w:style>
  <w:style w:type="paragraph" w:styleId="a6">
    <w:name w:val="Title"/>
    <w:basedOn w:val="a"/>
    <w:qFormat/>
    <w:rsid w:val="00301CAF"/>
    <w:pPr>
      <w:jc w:val="center"/>
    </w:pPr>
    <w:rPr>
      <w:szCs w:val="20"/>
    </w:rPr>
  </w:style>
  <w:style w:type="character" w:styleId="a7">
    <w:name w:val="Hyperlink"/>
    <w:rsid w:val="00301CAF"/>
    <w:rPr>
      <w:color w:val="0000FF"/>
      <w:u w:val="single"/>
    </w:rPr>
  </w:style>
  <w:style w:type="paragraph" w:styleId="1">
    <w:name w:val="toc 1"/>
    <w:basedOn w:val="a"/>
    <w:autoRedefine/>
    <w:unhideWhenUsed/>
    <w:rsid w:val="00301CAF"/>
    <w:pPr>
      <w:spacing w:before="100" w:beforeAutospacing="1" w:after="100" w:afterAutospacing="1"/>
    </w:pPr>
  </w:style>
  <w:style w:type="character" w:customStyle="1" w:styleId="5212pt">
    <w:name w:val="Заголовок №5 (2) + 12 pt"/>
    <w:rsid w:val="00301CAF"/>
    <w:rPr>
      <w:sz w:val="24"/>
      <w:szCs w:val="24"/>
      <w:lang w:bidi="ar-SA"/>
    </w:rPr>
  </w:style>
  <w:style w:type="table" w:styleId="a8">
    <w:name w:val="Table Grid"/>
    <w:basedOn w:val="a1"/>
    <w:rsid w:val="006D4E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6">
    <w:name w:val="Основной текст (16)_"/>
    <w:link w:val="160"/>
    <w:locked/>
    <w:rsid w:val="006D4EF2"/>
    <w:rPr>
      <w:sz w:val="24"/>
      <w:szCs w:val="24"/>
      <w:shd w:val="clear" w:color="auto" w:fill="FFFFFF"/>
      <w:lang w:val="en-US" w:eastAsia="x-none" w:bidi="ar-SA"/>
    </w:rPr>
  </w:style>
  <w:style w:type="character" w:customStyle="1" w:styleId="1613">
    <w:name w:val="Основной текст (16) + 13"/>
    <w:aliases w:val="5 pt,Не курсив"/>
    <w:rsid w:val="006D4EF2"/>
    <w:rPr>
      <w:i/>
      <w:iCs/>
      <w:sz w:val="27"/>
      <w:szCs w:val="27"/>
      <w:shd w:val="clear" w:color="auto" w:fill="FFFFFF"/>
      <w:lang w:val="en-US" w:eastAsia="x-none" w:bidi="ar-SA"/>
    </w:rPr>
  </w:style>
  <w:style w:type="paragraph" w:customStyle="1" w:styleId="160">
    <w:name w:val="Основной текст (16)"/>
    <w:basedOn w:val="a"/>
    <w:link w:val="16"/>
    <w:rsid w:val="006D4EF2"/>
    <w:pPr>
      <w:shd w:val="clear" w:color="auto" w:fill="FFFFFF"/>
      <w:spacing w:line="240" w:lineRule="atLeast"/>
    </w:pPr>
    <w:rPr>
      <w:shd w:val="clear" w:color="auto" w:fill="FFFFFF"/>
      <w:lang w:val="en-US" w:eastAsia="x-none"/>
    </w:rPr>
  </w:style>
  <w:style w:type="character" w:customStyle="1" w:styleId="45">
    <w:name w:val="Заголовок №4 (5)_"/>
    <w:link w:val="451"/>
    <w:rsid w:val="006D4EF2"/>
    <w:rPr>
      <w:rFonts w:ascii="Arial" w:hAnsi="Arial"/>
      <w:b/>
      <w:bCs/>
      <w:lang w:bidi="ar-SA"/>
    </w:rPr>
  </w:style>
  <w:style w:type="paragraph" w:customStyle="1" w:styleId="451">
    <w:name w:val="Заголовок №4 (5)1"/>
    <w:basedOn w:val="a"/>
    <w:link w:val="45"/>
    <w:rsid w:val="006D4EF2"/>
    <w:pPr>
      <w:shd w:val="clear" w:color="auto" w:fill="FFFFFF"/>
      <w:spacing w:before="180" w:line="240" w:lineRule="exact"/>
      <w:jc w:val="both"/>
      <w:outlineLvl w:val="3"/>
    </w:pPr>
    <w:rPr>
      <w:rFonts w:ascii="Arial" w:hAnsi="Arial"/>
      <w:b/>
      <w:bCs/>
      <w:sz w:val="20"/>
      <w:szCs w:val="20"/>
    </w:rPr>
  </w:style>
  <w:style w:type="character" w:customStyle="1" w:styleId="25">
    <w:name w:val="Заголовок №2 (5)_"/>
    <w:link w:val="250"/>
    <w:rsid w:val="006D4EF2"/>
    <w:rPr>
      <w:rFonts w:ascii="Arial" w:hAnsi="Arial"/>
      <w:b/>
      <w:bCs/>
      <w:sz w:val="23"/>
      <w:szCs w:val="23"/>
      <w:lang w:bidi="ar-SA"/>
    </w:rPr>
  </w:style>
  <w:style w:type="paragraph" w:customStyle="1" w:styleId="250">
    <w:name w:val="Заголовок №2 (5)"/>
    <w:basedOn w:val="a"/>
    <w:link w:val="25"/>
    <w:rsid w:val="006D4EF2"/>
    <w:pPr>
      <w:shd w:val="clear" w:color="auto" w:fill="FFFFFF"/>
      <w:spacing w:before="180" w:after="240" w:line="240" w:lineRule="atLeast"/>
      <w:jc w:val="both"/>
      <w:outlineLvl w:val="1"/>
    </w:pPr>
    <w:rPr>
      <w:rFonts w:ascii="Arial" w:hAnsi="Arial"/>
      <w:b/>
      <w:bCs/>
      <w:sz w:val="23"/>
      <w:szCs w:val="23"/>
    </w:rPr>
  </w:style>
  <w:style w:type="paragraph" w:styleId="a9">
    <w:name w:val="Plain Text"/>
    <w:basedOn w:val="a"/>
    <w:link w:val="aa"/>
    <w:rsid w:val="009A4D4F"/>
    <w:rPr>
      <w:rFonts w:ascii="Courier New" w:hAnsi="Courier New"/>
      <w:sz w:val="20"/>
      <w:szCs w:val="20"/>
    </w:rPr>
  </w:style>
  <w:style w:type="character" w:customStyle="1" w:styleId="aa">
    <w:name w:val="Текст Знак"/>
    <w:link w:val="a9"/>
    <w:rsid w:val="009A4D4F"/>
    <w:rPr>
      <w:rFonts w:ascii="Courier New" w:hAnsi="Courier New"/>
    </w:rPr>
  </w:style>
  <w:style w:type="paragraph" w:styleId="ab">
    <w:name w:val="footer"/>
    <w:basedOn w:val="a"/>
    <w:rsid w:val="00705026"/>
    <w:pPr>
      <w:tabs>
        <w:tab w:val="center" w:pos="4677"/>
        <w:tab w:val="right" w:pos="9355"/>
      </w:tabs>
    </w:pPr>
  </w:style>
  <w:style w:type="character" w:styleId="ac">
    <w:name w:val="page number"/>
    <w:basedOn w:val="a0"/>
    <w:rsid w:val="00705026"/>
  </w:style>
  <w:style w:type="paragraph" w:styleId="ad">
    <w:name w:val="Balloon Text"/>
    <w:basedOn w:val="a"/>
    <w:semiHidden/>
    <w:rsid w:val="00705026"/>
    <w:rPr>
      <w:rFonts w:ascii="Tahoma" w:hAnsi="Tahoma" w:cs="Tahoma"/>
      <w:sz w:val="16"/>
      <w:szCs w:val="16"/>
    </w:rPr>
  </w:style>
  <w:style w:type="character" w:styleId="ae">
    <w:name w:val="FollowedHyperlink"/>
    <w:rsid w:val="00436096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_________Microsoft_Visio_2003_201011.vsd"/><Relationship Id="rId299" Type="http://schemas.openxmlformats.org/officeDocument/2006/relationships/oleObject" Target="embeddings/_________Microsoft_Visio_2003_201053.vsd"/><Relationship Id="rId303" Type="http://schemas.openxmlformats.org/officeDocument/2006/relationships/theme" Target="theme/theme1.xml"/><Relationship Id="rId21" Type="http://schemas.openxmlformats.org/officeDocument/2006/relationships/oleObject" Target="embeddings/oleObject10.bin"/><Relationship Id="rId42" Type="http://schemas.openxmlformats.org/officeDocument/2006/relationships/oleObject" Target="embeddings/oleObject23.bin"/><Relationship Id="rId63" Type="http://schemas.openxmlformats.org/officeDocument/2006/relationships/image" Target="media/image26.wmf"/><Relationship Id="rId84" Type="http://schemas.openxmlformats.org/officeDocument/2006/relationships/oleObject" Target="embeddings/oleObject39.bin"/><Relationship Id="rId138" Type="http://schemas.openxmlformats.org/officeDocument/2006/relationships/image" Target="media/image60.wmf"/><Relationship Id="rId159" Type="http://schemas.openxmlformats.org/officeDocument/2006/relationships/image" Target="media/image65.emf"/><Relationship Id="rId170" Type="http://schemas.openxmlformats.org/officeDocument/2006/relationships/oleObject" Target="embeddings/oleObject74.bin"/><Relationship Id="rId191" Type="http://schemas.openxmlformats.org/officeDocument/2006/relationships/oleObject" Target="embeddings/_________Microsoft_Visio_2003_201025.vsd"/><Relationship Id="rId205" Type="http://schemas.openxmlformats.org/officeDocument/2006/relationships/oleObject" Target="embeddings/oleObject86.bin"/><Relationship Id="rId226" Type="http://schemas.openxmlformats.org/officeDocument/2006/relationships/image" Target="media/image89.emf"/><Relationship Id="rId247" Type="http://schemas.openxmlformats.org/officeDocument/2006/relationships/oleObject" Target="embeddings/oleObject100.bin"/><Relationship Id="rId107" Type="http://schemas.openxmlformats.org/officeDocument/2006/relationships/oleObject" Target="embeddings/oleObject51.bin"/><Relationship Id="rId268" Type="http://schemas.openxmlformats.org/officeDocument/2006/relationships/oleObject" Target="embeddings/oleObject113.bin"/><Relationship Id="rId289" Type="http://schemas.openxmlformats.org/officeDocument/2006/relationships/oleObject" Target="embeddings/oleObject128.bin"/><Relationship Id="rId11" Type="http://schemas.openxmlformats.org/officeDocument/2006/relationships/image" Target="media/image4.wmf"/><Relationship Id="rId32" Type="http://schemas.openxmlformats.org/officeDocument/2006/relationships/image" Target="media/image10.wmf"/><Relationship Id="rId53" Type="http://schemas.openxmlformats.org/officeDocument/2006/relationships/image" Target="media/image21.wmf"/><Relationship Id="rId74" Type="http://schemas.openxmlformats.org/officeDocument/2006/relationships/oleObject" Target="embeddings/oleObject33.bin"/><Relationship Id="rId128" Type="http://schemas.openxmlformats.org/officeDocument/2006/relationships/image" Target="media/image55.wmf"/><Relationship Id="rId149" Type="http://schemas.openxmlformats.org/officeDocument/2006/relationships/oleObject" Target="embeddings/oleObject65.bin"/><Relationship Id="rId5" Type="http://schemas.openxmlformats.org/officeDocument/2006/relationships/image" Target="media/image1.wmf"/><Relationship Id="rId95" Type="http://schemas.openxmlformats.org/officeDocument/2006/relationships/image" Target="media/image39.wmf"/><Relationship Id="rId160" Type="http://schemas.openxmlformats.org/officeDocument/2006/relationships/oleObject" Target="embeddings/_________Microsoft_Visio_2003_201019.vsd"/><Relationship Id="rId181" Type="http://schemas.openxmlformats.org/officeDocument/2006/relationships/image" Target="media/image76.wmf"/><Relationship Id="rId216" Type="http://schemas.openxmlformats.org/officeDocument/2006/relationships/oleObject" Target="embeddings/_________Microsoft_Visio_2003_201039.vsd"/><Relationship Id="rId237" Type="http://schemas.openxmlformats.org/officeDocument/2006/relationships/oleObject" Target="embeddings/oleObject94.bin"/><Relationship Id="rId258" Type="http://schemas.openxmlformats.org/officeDocument/2006/relationships/image" Target="media/image100.wmf"/><Relationship Id="rId279" Type="http://schemas.openxmlformats.org/officeDocument/2006/relationships/oleObject" Target="embeddings/oleObject121.bin"/><Relationship Id="rId22" Type="http://schemas.openxmlformats.org/officeDocument/2006/relationships/oleObject" Target="embeddings/oleObject11.bin"/><Relationship Id="rId43" Type="http://schemas.openxmlformats.org/officeDocument/2006/relationships/image" Target="media/image16.wmf"/><Relationship Id="rId64" Type="http://schemas.openxmlformats.org/officeDocument/2006/relationships/oleObject" Target="embeddings/oleObject32.bin"/><Relationship Id="rId118" Type="http://schemas.openxmlformats.org/officeDocument/2006/relationships/image" Target="media/image50.emf"/><Relationship Id="rId139" Type="http://schemas.openxmlformats.org/officeDocument/2006/relationships/oleObject" Target="embeddings/oleObject60.bin"/><Relationship Id="rId290" Type="http://schemas.openxmlformats.org/officeDocument/2006/relationships/image" Target="media/image111.emf"/><Relationship Id="rId85" Type="http://schemas.openxmlformats.org/officeDocument/2006/relationships/image" Target="media/image36.wmf"/><Relationship Id="rId150" Type="http://schemas.openxmlformats.org/officeDocument/2006/relationships/oleObject" Target="embeddings/oleObject66.bin"/><Relationship Id="rId171" Type="http://schemas.openxmlformats.org/officeDocument/2006/relationships/image" Target="media/image71.wmf"/><Relationship Id="rId192" Type="http://schemas.openxmlformats.org/officeDocument/2006/relationships/image" Target="media/image80.emf"/><Relationship Id="rId206" Type="http://schemas.openxmlformats.org/officeDocument/2006/relationships/oleObject" Target="embeddings/oleObject87.bin"/><Relationship Id="rId227" Type="http://schemas.openxmlformats.org/officeDocument/2006/relationships/oleObject" Target="embeddings/_________Microsoft_Visio_2003_201045.vsd"/><Relationship Id="rId248" Type="http://schemas.openxmlformats.org/officeDocument/2006/relationships/oleObject" Target="embeddings/oleObject101.bin"/><Relationship Id="rId269" Type="http://schemas.openxmlformats.org/officeDocument/2006/relationships/oleObject" Target="embeddings/oleObject114.bin"/><Relationship Id="rId12" Type="http://schemas.openxmlformats.org/officeDocument/2006/relationships/oleObject" Target="embeddings/oleObject4.bin"/><Relationship Id="rId33" Type="http://schemas.openxmlformats.org/officeDocument/2006/relationships/oleObject" Target="embeddings/oleObject19.bin"/><Relationship Id="rId108" Type="http://schemas.openxmlformats.org/officeDocument/2006/relationships/image" Target="media/image45.wmf"/><Relationship Id="rId129" Type="http://schemas.openxmlformats.org/officeDocument/2006/relationships/oleObject" Target="embeddings/oleObject56.bin"/><Relationship Id="rId280" Type="http://schemas.openxmlformats.org/officeDocument/2006/relationships/image" Target="media/image108.wmf"/><Relationship Id="rId54" Type="http://schemas.openxmlformats.org/officeDocument/2006/relationships/oleObject" Target="embeddings/oleObject28.bin"/><Relationship Id="rId75" Type="http://schemas.openxmlformats.org/officeDocument/2006/relationships/image" Target="media/image32.wmf"/><Relationship Id="rId96" Type="http://schemas.openxmlformats.org/officeDocument/2006/relationships/oleObject" Target="embeddings/oleObject47.bin"/><Relationship Id="rId140" Type="http://schemas.openxmlformats.org/officeDocument/2006/relationships/image" Target="media/image61.emf"/><Relationship Id="rId161" Type="http://schemas.openxmlformats.org/officeDocument/2006/relationships/image" Target="media/image66.emf"/><Relationship Id="rId182" Type="http://schemas.openxmlformats.org/officeDocument/2006/relationships/oleObject" Target="embeddings/oleObject79.bin"/><Relationship Id="rId217" Type="http://schemas.openxmlformats.org/officeDocument/2006/relationships/oleObject" Target="embeddings/_________Microsoft_Visio_2003_201040.vsd"/><Relationship Id="rId6" Type="http://schemas.openxmlformats.org/officeDocument/2006/relationships/oleObject" Target="embeddings/oleObject1.bin"/><Relationship Id="rId238" Type="http://schemas.openxmlformats.org/officeDocument/2006/relationships/image" Target="media/image95.emf"/><Relationship Id="rId259" Type="http://schemas.openxmlformats.org/officeDocument/2006/relationships/oleObject" Target="embeddings/oleObject108.bin"/><Relationship Id="rId23" Type="http://schemas.openxmlformats.org/officeDocument/2006/relationships/oleObject" Target="embeddings/oleObject12.bin"/><Relationship Id="rId119" Type="http://schemas.openxmlformats.org/officeDocument/2006/relationships/oleObject" Target="embeddings/_________Microsoft_Visio_2003_201012.vsd"/><Relationship Id="rId270" Type="http://schemas.openxmlformats.org/officeDocument/2006/relationships/image" Target="media/image105.wmf"/><Relationship Id="rId291" Type="http://schemas.openxmlformats.org/officeDocument/2006/relationships/oleObject" Target="embeddings/_________Microsoft_Visio_2003_201048.vsd"/><Relationship Id="rId44" Type="http://schemas.openxmlformats.org/officeDocument/2006/relationships/oleObject" Target="embeddings/oleObject24.bin"/><Relationship Id="rId65" Type="http://schemas.openxmlformats.org/officeDocument/2006/relationships/image" Target="media/image27.emf"/><Relationship Id="rId86" Type="http://schemas.openxmlformats.org/officeDocument/2006/relationships/oleObject" Target="embeddings/oleObject40.bin"/><Relationship Id="rId130" Type="http://schemas.openxmlformats.org/officeDocument/2006/relationships/image" Target="media/image56.emf"/><Relationship Id="rId151" Type="http://schemas.openxmlformats.org/officeDocument/2006/relationships/oleObject" Target="embeddings/oleObject67.bin"/><Relationship Id="rId172" Type="http://schemas.openxmlformats.org/officeDocument/2006/relationships/oleObject" Target="embeddings/oleObject75.bin"/><Relationship Id="rId193" Type="http://schemas.openxmlformats.org/officeDocument/2006/relationships/oleObject" Target="embeddings/_________Microsoft_Visio_2003_201026.vsd"/><Relationship Id="rId207" Type="http://schemas.openxmlformats.org/officeDocument/2006/relationships/oleObject" Target="embeddings/_________Microsoft_Visio_2003_201033.vsd"/><Relationship Id="rId228" Type="http://schemas.openxmlformats.org/officeDocument/2006/relationships/image" Target="media/image90.wmf"/><Relationship Id="rId249" Type="http://schemas.openxmlformats.org/officeDocument/2006/relationships/oleObject" Target="embeddings/oleObject102.bin"/><Relationship Id="rId13" Type="http://schemas.openxmlformats.org/officeDocument/2006/relationships/image" Target="media/image5.wmf"/><Relationship Id="rId109" Type="http://schemas.openxmlformats.org/officeDocument/2006/relationships/oleObject" Target="embeddings/oleObject52.bin"/><Relationship Id="rId260" Type="http://schemas.openxmlformats.org/officeDocument/2006/relationships/oleObject" Target="embeddings/oleObject109.bin"/><Relationship Id="rId281" Type="http://schemas.openxmlformats.org/officeDocument/2006/relationships/oleObject" Target="embeddings/oleObject122.bin"/><Relationship Id="rId34" Type="http://schemas.openxmlformats.org/officeDocument/2006/relationships/image" Target="media/image11.wmf"/><Relationship Id="rId55" Type="http://schemas.openxmlformats.org/officeDocument/2006/relationships/image" Target="media/image22.emf"/><Relationship Id="rId76" Type="http://schemas.openxmlformats.org/officeDocument/2006/relationships/oleObject" Target="embeddings/oleObject34.bin"/><Relationship Id="rId97" Type="http://schemas.openxmlformats.org/officeDocument/2006/relationships/image" Target="media/image40.wmf"/><Relationship Id="rId120" Type="http://schemas.openxmlformats.org/officeDocument/2006/relationships/image" Target="media/image51.emf"/><Relationship Id="rId141" Type="http://schemas.openxmlformats.org/officeDocument/2006/relationships/oleObject" Target="embeddings/_________Microsoft_Visio_2003_201016.vsd"/><Relationship Id="rId7" Type="http://schemas.openxmlformats.org/officeDocument/2006/relationships/image" Target="media/image2.wmf"/><Relationship Id="rId162" Type="http://schemas.openxmlformats.org/officeDocument/2006/relationships/oleObject" Target="embeddings/_________Microsoft_Visio_2003_201020.vsd"/><Relationship Id="rId183" Type="http://schemas.openxmlformats.org/officeDocument/2006/relationships/oleObject" Target="embeddings/_________Microsoft_Visio_2003_201024.vsd"/><Relationship Id="rId218" Type="http://schemas.openxmlformats.org/officeDocument/2006/relationships/image" Target="media/image85.emf"/><Relationship Id="rId239" Type="http://schemas.openxmlformats.org/officeDocument/2006/relationships/oleObject" Target="embeddings/_________Microsoft_Visio_2003_201046.vsd"/><Relationship Id="rId2" Type="http://schemas.openxmlformats.org/officeDocument/2006/relationships/styles" Target="styles.xml"/><Relationship Id="rId29" Type="http://schemas.openxmlformats.org/officeDocument/2006/relationships/oleObject" Target="embeddings/oleObject17.bin"/><Relationship Id="rId250" Type="http://schemas.openxmlformats.org/officeDocument/2006/relationships/oleObject" Target="embeddings/oleObject103.bin"/><Relationship Id="rId255" Type="http://schemas.openxmlformats.org/officeDocument/2006/relationships/oleObject" Target="embeddings/oleObject106.bin"/><Relationship Id="rId271" Type="http://schemas.openxmlformats.org/officeDocument/2006/relationships/oleObject" Target="embeddings/oleObject115.bin"/><Relationship Id="rId276" Type="http://schemas.openxmlformats.org/officeDocument/2006/relationships/image" Target="media/image107.wmf"/><Relationship Id="rId292" Type="http://schemas.openxmlformats.org/officeDocument/2006/relationships/image" Target="media/image112.emf"/><Relationship Id="rId297" Type="http://schemas.openxmlformats.org/officeDocument/2006/relationships/oleObject" Target="embeddings/_________Microsoft_Visio_2003_201051.vsd"/><Relationship Id="rId24" Type="http://schemas.openxmlformats.org/officeDocument/2006/relationships/oleObject" Target="embeddings/oleObject13.bin"/><Relationship Id="rId40" Type="http://schemas.openxmlformats.org/officeDocument/2006/relationships/oleObject" Target="embeddings/oleObject22.bin"/><Relationship Id="rId45" Type="http://schemas.openxmlformats.org/officeDocument/2006/relationships/image" Target="media/image17.emf"/><Relationship Id="rId66" Type="http://schemas.openxmlformats.org/officeDocument/2006/relationships/oleObject" Target="embeddings/_________Microsoft_Visio_2003_20103.vsd"/><Relationship Id="rId87" Type="http://schemas.openxmlformats.org/officeDocument/2006/relationships/oleObject" Target="embeddings/oleObject41.bin"/><Relationship Id="rId110" Type="http://schemas.openxmlformats.org/officeDocument/2006/relationships/image" Target="media/image46.wmf"/><Relationship Id="rId115" Type="http://schemas.openxmlformats.org/officeDocument/2006/relationships/oleObject" Target="embeddings/_________Microsoft_Visio_2003_201010.vsd"/><Relationship Id="rId131" Type="http://schemas.openxmlformats.org/officeDocument/2006/relationships/oleObject" Target="embeddings/_________Microsoft_Visio_2003_201015.vsd"/><Relationship Id="rId136" Type="http://schemas.openxmlformats.org/officeDocument/2006/relationships/image" Target="media/image59.wmf"/><Relationship Id="rId157" Type="http://schemas.openxmlformats.org/officeDocument/2006/relationships/oleObject" Target="embeddings/oleObject71.bin"/><Relationship Id="rId178" Type="http://schemas.openxmlformats.org/officeDocument/2006/relationships/oleObject" Target="embeddings/_________Microsoft_Visio_2003_201023.vsd"/><Relationship Id="rId301" Type="http://schemas.openxmlformats.org/officeDocument/2006/relationships/oleObject" Target="embeddings/_________Microsoft_Visio_2003_201055.vsd"/><Relationship Id="rId61" Type="http://schemas.openxmlformats.org/officeDocument/2006/relationships/image" Target="media/image25.wmf"/><Relationship Id="rId82" Type="http://schemas.openxmlformats.org/officeDocument/2006/relationships/oleObject" Target="embeddings/oleObject37.bin"/><Relationship Id="rId152" Type="http://schemas.openxmlformats.org/officeDocument/2006/relationships/oleObject" Target="embeddings/oleObject68.bin"/><Relationship Id="rId173" Type="http://schemas.openxmlformats.org/officeDocument/2006/relationships/image" Target="media/image72.wmf"/><Relationship Id="rId194" Type="http://schemas.openxmlformats.org/officeDocument/2006/relationships/image" Target="media/image81.emf"/><Relationship Id="rId199" Type="http://schemas.openxmlformats.org/officeDocument/2006/relationships/image" Target="media/image83.wmf"/><Relationship Id="rId203" Type="http://schemas.openxmlformats.org/officeDocument/2006/relationships/oleObject" Target="embeddings/_________Microsoft_Visio_2003_201031.vsd"/><Relationship Id="rId208" Type="http://schemas.openxmlformats.org/officeDocument/2006/relationships/oleObject" Target="embeddings/_________Microsoft_Visio_2003_201034.vsd"/><Relationship Id="rId229" Type="http://schemas.openxmlformats.org/officeDocument/2006/relationships/oleObject" Target="embeddings/oleObject90.bin"/><Relationship Id="rId19" Type="http://schemas.openxmlformats.org/officeDocument/2006/relationships/oleObject" Target="embeddings/oleObject8.bin"/><Relationship Id="rId224" Type="http://schemas.openxmlformats.org/officeDocument/2006/relationships/image" Target="media/image88.emf"/><Relationship Id="rId240" Type="http://schemas.openxmlformats.org/officeDocument/2006/relationships/oleObject" Target="embeddings/oleObject95.bin"/><Relationship Id="rId245" Type="http://schemas.openxmlformats.org/officeDocument/2006/relationships/image" Target="media/image96.emf"/><Relationship Id="rId261" Type="http://schemas.openxmlformats.org/officeDocument/2006/relationships/image" Target="media/image101.wmf"/><Relationship Id="rId266" Type="http://schemas.openxmlformats.org/officeDocument/2006/relationships/oleObject" Target="embeddings/oleObject112.bin"/><Relationship Id="rId287" Type="http://schemas.openxmlformats.org/officeDocument/2006/relationships/oleObject" Target="embeddings/oleObject127.bin"/><Relationship Id="rId14" Type="http://schemas.openxmlformats.org/officeDocument/2006/relationships/oleObject" Target="embeddings/oleObject5.bin"/><Relationship Id="rId30" Type="http://schemas.openxmlformats.org/officeDocument/2006/relationships/image" Target="media/image9.wmf"/><Relationship Id="rId35" Type="http://schemas.openxmlformats.org/officeDocument/2006/relationships/oleObject" Target="embeddings/oleObject20.bin"/><Relationship Id="rId56" Type="http://schemas.openxmlformats.org/officeDocument/2006/relationships/oleObject" Target="embeddings/_________Microsoft_Visio_2003_20102.vsd"/><Relationship Id="rId77" Type="http://schemas.openxmlformats.org/officeDocument/2006/relationships/image" Target="media/image33.wmf"/><Relationship Id="rId100" Type="http://schemas.openxmlformats.org/officeDocument/2006/relationships/oleObject" Target="embeddings/oleObject49.bin"/><Relationship Id="rId105" Type="http://schemas.openxmlformats.org/officeDocument/2006/relationships/oleObject" Target="embeddings/_________Microsoft_Visio_2003_20108.vsd"/><Relationship Id="rId126" Type="http://schemas.openxmlformats.org/officeDocument/2006/relationships/image" Target="media/image54.wmf"/><Relationship Id="rId147" Type="http://schemas.openxmlformats.org/officeDocument/2006/relationships/image" Target="media/image63.emf"/><Relationship Id="rId168" Type="http://schemas.openxmlformats.org/officeDocument/2006/relationships/oleObject" Target="embeddings/oleObject73.bin"/><Relationship Id="rId282" Type="http://schemas.openxmlformats.org/officeDocument/2006/relationships/oleObject" Target="embeddings/oleObject123.bin"/><Relationship Id="rId8" Type="http://schemas.openxmlformats.org/officeDocument/2006/relationships/oleObject" Target="embeddings/oleObject2.bin"/><Relationship Id="rId51" Type="http://schemas.openxmlformats.org/officeDocument/2006/relationships/image" Target="media/image20.wmf"/><Relationship Id="rId72" Type="http://schemas.openxmlformats.org/officeDocument/2006/relationships/oleObject" Target="embeddings/_________Microsoft_Visio_2003_20106.vsd"/><Relationship Id="rId93" Type="http://schemas.openxmlformats.org/officeDocument/2006/relationships/image" Target="media/image38.wmf"/><Relationship Id="rId98" Type="http://schemas.openxmlformats.org/officeDocument/2006/relationships/oleObject" Target="embeddings/oleObject48.bin"/><Relationship Id="rId121" Type="http://schemas.openxmlformats.org/officeDocument/2006/relationships/oleObject" Target="embeddings/_________Microsoft_Visio_2003_201013.vsd"/><Relationship Id="rId142" Type="http://schemas.openxmlformats.org/officeDocument/2006/relationships/image" Target="media/image62.wmf"/><Relationship Id="rId163" Type="http://schemas.openxmlformats.org/officeDocument/2006/relationships/image" Target="media/image67.emf"/><Relationship Id="rId184" Type="http://schemas.openxmlformats.org/officeDocument/2006/relationships/oleObject" Target="embeddings/oleObject80.bin"/><Relationship Id="rId189" Type="http://schemas.openxmlformats.org/officeDocument/2006/relationships/oleObject" Target="embeddings/oleObject83.bin"/><Relationship Id="rId219" Type="http://schemas.openxmlformats.org/officeDocument/2006/relationships/oleObject" Target="embeddings/_________Microsoft_Visio_2003_201041.vsd"/><Relationship Id="rId3" Type="http://schemas.openxmlformats.org/officeDocument/2006/relationships/settings" Target="settings.xml"/><Relationship Id="rId214" Type="http://schemas.openxmlformats.org/officeDocument/2006/relationships/oleObject" Target="embeddings/_________Microsoft_Visio_2003_201037.vsd"/><Relationship Id="rId230" Type="http://schemas.openxmlformats.org/officeDocument/2006/relationships/image" Target="media/image91.wmf"/><Relationship Id="rId235" Type="http://schemas.openxmlformats.org/officeDocument/2006/relationships/oleObject" Target="embeddings/oleObject93.bin"/><Relationship Id="rId251" Type="http://schemas.openxmlformats.org/officeDocument/2006/relationships/oleObject" Target="embeddings/oleObject104.bin"/><Relationship Id="rId256" Type="http://schemas.openxmlformats.org/officeDocument/2006/relationships/image" Target="media/image99.wmf"/><Relationship Id="rId277" Type="http://schemas.openxmlformats.org/officeDocument/2006/relationships/oleObject" Target="embeddings/oleObject119.bin"/><Relationship Id="rId298" Type="http://schemas.openxmlformats.org/officeDocument/2006/relationships/oleObject" Target="embeddings/_________Microsoft_Visio_2003_201052.vsd"/><Relationship Id="rId25" Type="http://schemas.openxmlformats.org/officeDocument/2006/relationships/oleObject" Target="embeddings/oleObject14.bin"/><Relationship Id="rId46" Type="http://schemas.openxmlformats.org/officeDocument/2006/relationships/oleObject" Target="embeddings/_________Microsoft_Visio_2003_20101.vsd"/><Relationship Id="rId67" Type="http://schemas.openxmlformats.org/officeDocument/2006/relationships/image" Target="media/image28.emf"/><Relationship Id="rId116" Type="http://schemas.openxmlformats.org/officeDocument/2006/relationships/image" Target="media/image49.emf"/><Relationship Id="rId137" Type="http://schemas.openxmlformats.org/officeDocument/2006/relationships/oleObject" Target="embeddings/oleObject59.bin"/><Relationship Id="rId158" Type="http://schemas.openxmlformats.org/officeDocument/2006/relationships/oleObject" Target="embeddings/oleObject72.bin"/><Relationship Id="rId272" Type="http://schemas.openxmlformats.org/officeDocument/2006/relationships/image" Target="media/image106.wmf"/><Relationship Id="rId293" Type="http://schemas.openxmlformats.org/officeDocument/2006/relationships/oleObject" Target="embeddings/_________Microsoft_Visio_2003_201049.vsd"/><Relationship Id="rId302" Type="http://schemas.openxmlformats.org/officeDocument/2006/relationships/fontTable" Target="fontTable.xml"/><Relationship Id="rId20" Type="http://schemas.openxmlformats.org/officeDocument/2006/relationships/oleObject" Target="embeddings/oleObject9.bin"/><Relationship Id="rId41" Type="http://schemas.openxmlformats.org/officeDocument/2006/relationships/image" Target="media/image15.wmf"/><Relationship Id="rId62" Type="http://schemas.openxmlformats.org/officeDocument/2006/relationships/oleObject" Target="embeddings/oleObject31.bin"/><Relationship Id="rId83" Type="http://schemas.openxmlformats.org/officeDocument/2006/relationships/oleObject" Target="embeddings/oleObject38.bin"/><Relationship Id="rId88" Type="http://schemas.openxmlformats.org/officeDocument/2006/relationships/oleObject" Target="embeddings/oleObject42.bin"/><Relationship Id="rId111" Type="http://schemas.openxmlformats.org/officeDocument/2006/relationships/oleObject" Target="embeddings/oleObject53.bin"/><Relationship Id="rId132" Type="http://schemas.openxmlformats.org/officeDocument/2006/relationships/image" Target="media/image57.wmf"/><Relationship Id="rId153" Type="http://schemas.openxmlformats.org/officeDocument/2006/relationships/image" Target="media/image64.emf"/><Relationship Id="rId174" Type="http://schemas.openxmlformats.org/officeDocument/2006/relationships/oleObject" Target="embeddings/oleObject76.bin"/><Relationship Id="rId179" Type="http://schemas.openxmlformats.org/officeDocument/2006/relationships/image" Target="media/image75.wmf"/><Relationship Id="rId195" Type="http://schemas.openxmlformats.org/officeDocument/2006/relationships/oleObject" Target="embeddings/_________Microsoft_Visio_2003_201027.vsd"/><Relationship Id="rId209" Type="http://schemas.openxmlformats.org/officeDocument/2006/relationships/oleObject" Target="embeddings/_________Microsoft_Visio_2003_201035.vsd"/><Relationship Id="rId190" Type="http://schemas.openxmlformats.org/officeDocument/2006/relationships/image" Target="media/image79.emf"/><Relationship Id="rId204" Type="http://schemas.openxmlformats.org/officeDocument/2006/relationships/oleObject" Target="embeddings/_________Microsoft_Visio_2003_201032.vsd"/><Relationship Id="rId220" Type="http://schemas.openxmlformats.org/officeDocument/2006/relationships/image" Target="media/image86.emf"/><Relationship Id="rId225" Type="http://schemas.openxmlformats.org/officeDocument/2006/relationships/oleObject" Target="embeddings/_________Microsoft_Visio_2003_201044.vsd"/><Relationship Id="rId241" Type="http://schemas.openxmlformats.org/officeDocument/2006/relationships/oleObject" Target="embeddings/oleObject96.bin"/><Relationship Id="rId246" Type="http://schemas.openxmlformats.org/officeDocument/2006/relationships/oleObject" Target="embeddings/_________Microsoft_Visio_2003_201047.vsd"/><Relationship Id="rId267" Type="http://schemas.openxmlformats.org/officeDocument/2006/relationships/image" Target="media/image104.wmf"/><Relationship Id="rId288" Type="http://schemas.openxmlformats.org/officeDocument/2006/relationships/image" Target="media/image110.wmf"/><Relationship Id="rId15" Type="http://schemas.openxmlformats.org/officeDocument/2006/relationships/image" Target="media/image6.wmf"/><Relationship Id="rId36" Type="http://schemas.openxmlformats.org/officeDocument/2006/relationships/image" Target="media/image12.emf"/><Relationship Id="rId57" Type="http://schemas.openxmlformats.org/officeDocument/2006/relationships/image" Target="media/image23.wmf"/><Relationship Id="rId106" Type="http://schemas.openxmlformats.org/officeDocument/2006/relationships/image" Target="media/image44.wmf"/><Relationship Id="rId127" Type="http://schemas.openxmlformats.org/officeDocument/2006/relationships/oleObject" Target="embeddings/oleObject55.bin"/><Relationship Id="rId262" Type="http://schemas.openxmlformats.org/officeDocument/2006/relationships/oleObject" Target="embeddings/oleObject110.bin"/><Relationship Id="rId283" Type="http://schemas.openxmlformats.org/officeDocument/2006/relationships/oleObject" Target="embeddings/oleObject124.bin"/><Relationship Id="rId10" Type="http://schemas.openxmlformats.org/officeDocument/2006/relationships/oleObject" Target="embeddings/oleObject3.bin"/><Relationship Id="rId31" Type="http://schemas.openxmlformats.org/officeDocument/2006/relationships/oleObject" Target="embeddings/oleObject18.bin"/><Relationship Id="rId52" Type="http://schemas.openxmlformats.org/officeDocument/2006/relationships/oleObject" Target="embeddings/oleObject27.bin"/><Relationship Id="rId73" Type="http://schemas.openxmlformats.org/officeDocument/2006/relationships/image" Target="media/image31.wmf"/><Relationship Id="rId78" Type="http://schemas.openxmlformats.org/officeDocument/2006/relationships/oleObject" Target="embeddings/oleObject35.bin"/><Relationship Id="rId94" Type="http://schemas.openxmlformats.org/officeDocument/2006/relationships/oleObject" Target="embeddings/oleObject46.bin"/><Relationship Id="rId99" Type="http://schemas.openxmlformats.org/officeDocument/2006/relationships/image" Target="media/image41.wmf"/><Relationship Id="rId101" Type="http://schemas.openxmlformats.org/officeDocument/2006/relationships/image" Target="media/image42.emf"/><Relationship Id="rId122" Type="http://schemas.openxmlformats.org/officeDocument/2006/relationships/image" Target="media/image52.emf"/><Relationship Id="rId143" Type="http://schemas.openxmlformats.org/officeDocument/2006/relationships/oleObject" Target="embeddings/oleObject61.bin"/><Relationship Id="rId148" Type="http://schemas.openxmlformats.org/officeDocument/2006/relationships/oleObject" Target="embeddings/_________Microsoft_Visio_2003_201017.vsd"/><Relationship Id="rId164" Type="http://schemas.openxmlformats.org/officeDocument/2006/relationships/oleObject" Target="embeddings/_________Microsoft_Visio_2003_201021.vsd"/><Relationship Id="rId169" Type="http://schemas.openxmlformats.org/officeDocument/2006/relationships/image" Target="media/image70.wmf"/><Relationship Id="rId185" Type="http://schemas.openxmlformats.org/officeDocument/2006/relationships/oleObject" Target="embeddings/oleObject81.bin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80" Type="http://schemas.openxmlformats.org/officeDocument/2006/relationships/oleObject" Target="embeddings/oleObject78.bin"/><Relationship Id="rId210" Type="http://schemas.openxmlformats.org/officeDocument/2006/relationships/oleObject" Target="embeddings/_________Microsoft_Visio_2003_201036.vsd"/><Relationship Id="rId215" Type="http://schemas.openxmlformats.org/officeDocument/2006/relationships/oleObject" Target="embeddings/_________Microsoft_Visio_2003_201038.vsd"/><Relationship Id="rId236" Type="http://schemas.openxmlformats.org/officeDocument/2006/relationships/image" Target="media/image94.wmf"/><Relationship Id="rId257" Type="http://schemas.openxmlformats.org/officeDocument/2006/relationships/oleObject" Target="embeddings/oleObject107.bin"/><Relationship Id="rId278" Type="http://schemas.openxmlformats.org/officeDocument/2006/relationships/oleObject" Target="embeddings/oleObject120.bin"/><Relationship Id="rId26" Type="http://schemas.openxmlformats.org/officeDocument/2006/relationships/oleObject" Target="embeddings/oleObject15.bin"/><Relationship Id="rId231" Type="http://schemas.openxmlformats.org/officeDocument/2006/relationships/oleObject" Target="embeddings/oleObject91.bin"/><Relationship Id="rId252" Type="http://schemas.openxmlformats.org/officeDocument/2006/relationships/image" Target="media/image97.wmf"/><Relationship Id="rId273" Type="http://schemas.openxmlformats.org/officeDocument/2006/relationships/oleObject" Target="embeddings/oleObject116.bin"/><Relationship Id="rId294" Type="http://schemas.openxmlformats.org/officeDocument/2006/relationships/image" Target="media/image113.emf"/><Relationship Id="rId47" Type="http://schemas.openxmlformats.org/officeDocument/2006/relationships/image" Target="media/image18.wmf"/><Relationship Id="rId68" Type="http://schemas.openxmlformats.org/officeDocument/2006/relationships/oleObject" Target="embeddings/_________Microsoft_Visio_2003_20104.vsd"/><Relationship Id="rId89" Type="http://schemas.openxmlformats.org/officeDocument/2006/relationships/oleObject" Target="embeddings/oleObject43.bin"/><Relationship Id="rId112" Type="http://schemas.openxmlformats.org/officeDocument/2006/relationships/image" Target="media/image47.emf"/><Relationship Id="rId133" Type="http://schemas.openxmlformats.org/officeDocument/2006/relationships/oleObject" Target="embeddings/oleObject57.bin"/><Relationship Id="rId154" Type="http://schemas.openxmlformats.org/officeDocument/2006/relationships/oleObject" Target="embeddings/_________Microsoft_Visio_2003_201018.vsd"/><Relationship Id="rId175" Type="http://schemas.openxmlformats.org/officeDocument/2006/relationships/image" Target="media/image73.wmf"/><Relationship Id="rId196" Type="http://schemas.openxmlformats.org/officeDocument/2006/relationships/image" Target="media/image82.emf"/><Relationship Id="rId200" Type="http://schemas.openxmlformats.org/officeDocument/2006/relationships/oleObject" Target="embeddings/oleObject85.bin"/><Relationship Id="rId16" Type="http://schemas.openxmlformats.org/officeDocument/2006/relationships/oleObject" Target="embeddings/oleObject6.bin"/><Relationship Id="rId221" Type="http://schemas.openxmlformats.org/officeDocument/2006/relationships/oleObject" Target="embeddings/_________Microsoft_Visio_2003_201042.vsd"/><Relationship Id="rId242" Type="http://schemas.openxmlformats.org/officeDocument/2006/relationships/oleObject" Target="embeddings/oleObject97.bin"/><Relationship Id="rId263" Type="http://schemas.openxmlformats.org/officeDocument/2006/relationships/image" Target="media/image102.wmf"/><Relationship Id="rId284" Type="http://schemas.openxmlformats.org/officeDocument/2006/relationships/image" Target="media/image109.wmf"/><Relationship Id="rId37" Type="http://schemas.openxmlformats.org/officeDocument/2006/relationships/image" Target="media/image13.wmf"/><Relationship Id="rId58" Type="http://schemas.openxmlformats.org/officeDocument/2006/relationships/oleObject" Target="embeddings/oleObject29.bin"/><Relationship Id="rId79" Type="http://schemas.openxmlformats.org/officeDocument/2006/relationships/image" Target="media/image34.wmf"/><Relationship Id="rId102" Type="http://schemas.openxmlformats.org/officeDocument/2006/relationships/oleObject" Target="embeddings/_________Microsoft_Visio_2003_20107.vsd"/><Relationship Id="rId123" Type="http://schemas.openxmlformats.org/officeDocument/2006/relationships/oleObject" Target="embeddings/_________Microsoft_Visio_2003_201014.vsd"/><Relationship Id="rId144" Type="http://schemas.openxmlformats.org/officeDocument/2006/relationships/oleObject" Target="embeddings/oleObject62.bin"/><Relationship Id="rId90" Type="http://schemas.openxmlformats.org/officeDocument/2006/relationships/oleObject" Target="embeddings/oleObject44.bin"/><Relationship Id="rId165" Type="http://schemas.openxmlformats.org/officeDocument/2006/relationships/image" Target="media/image68.emf"/><Relationship Id="rId186" Type="http://schemas.openxmlformats.org/officeDocument/2006/relationships/image" Target="media/image77.wmf"/><Relationship Id="rId211" Type="http://schemas.openxmlformats.org/officeDocument/2006/relationships/oleObject" Target="embeddings/oleObject88.bin"/><Relationship Id="rId232" Type="http://schemas.openxmlformats.org/officeDocument/2006/relationships/image" Target="media/image92.wmf"/><Relationship Id="rId253" Type="http://schemas.openxmlformats.org/officeDocument/2006/relationships/oleObject" Target="embeddings/oleObject105.bin"/><Relationship Id="rId274" Type="http://schemas.openxmlformats.org/officeDocument/2006/relationships/oleObject" Target="embeddings/oleObject117.bin"/><Relationship Id="rId295" Type="http://schemas.openxmlformats.org/officeDocument/2006/relationships/oleObject" Target="embeddings/_________Microsoft_Visio_2003_201050.vsd"/><Relationship Id="rId27" Type="http://schemas.openxmlformats.org/officeDocument/2006/relationships/oleObject" Target="embeddings/oleObject16.bin"/><Relationship Id="rId48" Type="http://schemas.openxmlformats.org/officeDocument/2006/relationships/oleObject" Target="embeddings/oleObject25.bin"/><Relationship Id="rId69" Type="http://schemas.openxmlformats.org/officeDocument/2006/relationships/image" Target="media/image29.emf"/><Relationship Id="rId113" Type="http://schemas.openxmlformats.org/officeDocument/2006/relationships/oleObject" Target="embeddings/_________Microsoft_Visio_2003_20109.vsd"/><Relationship Id="rId134" Type="http://schemas.openxmlformats.org/officeDocument/2006/relationships/image" Target="media/image58.wmf"/><Relationship Id="rId80" Type="http://schemas.openxmlformats.org/officeDocument/2006/relationships/oleObject" Target="embeddings/oleObject36.bin"/><Relationship Id="rId155" Type="http://schemas.openxmlformats.org/officeDocument/2006/relationships/oleObject" Target="embeddings/oleObject69.bin"/><Relationship Id="rId176" Type="http://schemas.openxmlformats.org/officeDocument/2006/relationships/oleObject" Target="embeddings/oleObject77.bin"/><Relationship Id="rId197" Type="http://schemas.openxmlformats.org/officeDocument/2006/relationships/oleObject" Target="embeddings/_________Microsoft_Visio_2003_201028.vsd"/><Relationship Id="rId201" Type="http://schemas.openxmlformats.org/officeDocument/2006/relationships/oleObject" Target="embeddings/_________Microsoft_Visio_2003_201029.vsd"/><Relationship Id="rId222" Type="http://schemas.openxmlformats.org/officeDocument/2006/relationships/image" Target="media/image87.emf"/><Relationship Id="rId243" Type="http://schemas.openxmlformats.org/officeDocument/2006/relationships/oleObject" Target="embeddings/oleObject98.bin"/><Relationship Id="rId264" Type="http://schemas.openxmlformats.org/officeDocument/2006/relationships/oleObject" Target="embeddings/oleObject111.bin"/><Relationship Id="rId285" Type="http://schemas.openxmlformats.org/officeDocument/2006/relationships/oleObject" Target="embeddings/oleObject125.bin"/><Relationship Id="rId17" Type="http://schemas.openxmlformats.org/officeDocument/2006/relationships/image" Target="media/image7.wmf"/><Relationship Id="rId38" Type="http://schemas.openxmlformats.org/officeDocument/2006/relationships/oleObject" Target="embeddings/oleObject21.bin"/><Relationship Id="rId59" Type="http://schemas.openxmlformats.org/officeDocument/2006/relationships/image" Target="media/image24.wmf"/><Relationship Id="rId103" Type="http://schemas.openxmlformats.org/officeDocument/2006/relationships/oleObject" Target="embeddings/oleObject50.bin"/><Relationship Id="rId124" Type="http://schemas.openxmlformats.org/officeDocument/2006/relationships/image" Target="media/image53.wmf"/><Relationship Id="rId70" Type="http://schemas.openxmlformats.org/officeDocument/2006/relationships/oleObject" Target="embeddings/_________Microsoft_Visio_2003_20105.vsd"/><Relationship Id="rId91" Type="http://schemas.openxmlformats.org/officeDocument/2006/relationships/image" Target="media/image37.wmf"/><Relationship Id="rId145" Type="http://schemas.openxmlformats.org/officeDocument/2006/relationships/oleObject" Target="embeddings/oleObject63.bin"/><Relationship Id="rId166" Type="http://schemas.openxmlformats.org/officeDocument/2006/relationships/oleObject" Target="embeddings/_________Microsoft_Visio_2003_201022.vsd"/><Relationship Id="rId187" Type="http://schemas.openxmlformats.org/officeDocument/2006/relationships/oleObject" Target="embeddings/oleObject82.bin"/><Relationship Id="rId1" Type="http://schemas.openxmlformats.org/officeDocument/2006/relationships/numbering" Target="numbering.xml"/><Relationship Id="rId212" Type="http://schemas.openxmlformats.org/officeDocument/2006/relationships/image" Target="media/image84.wmf"/><Relationship Id="rId233" Type="http://schemas.openxmlformats.org/officeDocument/2006/relationships/oleObject" Target="embeddings/oleObject92.bin"/><Relationship Id="rId254" Type="http://schemas.openxmlformats.org/officeDocument/2006/relationships/image" Target="media/image98.wmf"/><Relationship Id="rId28" Type="http://schemas.openxmlformats.org/officeDocument/2006/relationships/image" Target="media/image8.wmf"/><Relationship Id="rId49" Type="http://schemas.openxmlformats.org/officeDocument/2006/relationships/image" Target="media/image19.wmf"/><Relationship Id="rId114" Type="http://schemas.openxmlformats.org/officeDocument/2006/relationships/image" Target="media/image48.emf"/><Relationship Id="rId275" Type="http://schemas.openxmlformats.org/officeDocument/2006/relationships/oleObject" Target="embeddings/oleObject118.bin"/><Relationship Id="rId296" Type="http://schemas.openxmlformats.org/officeDocument/2006/relationships/image" Target="media/image114.emf"/><Relationship Id="rId300" Type="http://schemas.openxmlformats.org/officeDocument/2006/relationships/oleObject" Target="embeddings/_________Microsoft_Visio_2003_201054.vsd"/><Relationship Id="rId60" Type="http://schemas.openxmlformats.org/officeDocument/2006/relationships/oleObject" Target="embeddings/oleObject30.bin"/><Relationship Id="rId81" Type="http://schemas.openxmlformats.org/officeDocument/2006/relationships/image" Target="media/image35.wmf"/><Relationship Id="rId135" Type="http://schemas.openxmlformats.org/officeDocument/2006/relationships/oleObject" Target="embeddings/oleObject58.bin"/><Relationship Id="rId156" Type="http://schemas.openxmlformats.org/officeDocument/2006/relationships/oleObject" Target="embeddings/oleObject70.bin"/><Relationship Id="rId177" Type="http://schemas.openxmlformats.org/officeDocument/2006/relationships/image" Target="media/image74.emf"/><Relationship Id="rId198" Type="http://schemas.openxmlformats.org/officeDocument/2006/relationships/oleObject" Target="embeddings/oleObject84.bin"/><Relationship Id="rId202" Type="http://schemas.openxmlformats.org/officeDocument/2006/relationships/oleObject" Target="embeddings/_________Microsoft_Visio_2003_201030.vsd"/><Relationship Id="rId223" Type="http://schemas.openxmlformats.org/officeDocument/2006/relationships/oleObject" Target="embeddings/_________Microsoft_Visio_2003_201043.vsd"/><Relationship Id="rId244" Type="http://schemas.openxmlformats.org/officeDocument/2006/relationships/oleObject" Target="embeddings/oleObject99.bin"/><Relationship Id="rId18" Type="http://schemas.openxmlformats.org/officeDocument/2006/relationships/oleObject" Target="embeddings/oleObject7.bin"/><Relationship Id="rId39" Type="http://schemas.openxmlformats.org/officeDocument/2006/relationships/image" Target="media/image14.wmf"/><Relationship Id="rId265" Type="http://schemas.openxmlformats.org/officeDocument/2006/relationships/image" Target="media/image103.wmf"/><Relationship Id="rId286" Type="http://schemas.openxmlformats.org/officeDocument/2006/relationships/oleObject" Target="embeddings/oleObject126.bin"/><Relationship Id="rId50" Type="http://schemas.openxmlformats.org/officeDocument/2006/relationships/oleObject" Target="embeddings/oleObject26.bin"/><Relationship Id="rId104" Type="http://schemas.openxmlformats.org/officeDocument/2006/relationships/image" Target="media/image43.emf"/><Relationship Id="rId125" Type="http://schemas.openxmlformats.org/officeDocument/2006/relationships/oleObject" Target="embeddings/oleObject54.bin"/><Relationship Id="rId146" Type="http://schemas.openxmlformats.org/officeDocument/2006/relationships/oleObject" Target="embeddings/oleObject64.bin"/><Relationship Id="rId167" Type="http://schemas.openxmlformats.org/officeDocument/2006/relationships/image" Target="media/image69.wmf"/><Relationship Id="rId188" Type="http://schemas.openxmlformats.org/officeDocument/2006/relationships/image" Target="media/image78.wmf"/><Relationship Id="rId71" Type="http://schemas.openxmlformats.org/officeDocument/2006/relationships/image" Target="media/image30.emf"/><Relationship Id="rId92" Type="http://schemas.openxmlformats.org/officeDocument/2006/relationships/oleObject" Target="embeddings/oleObject45.bin"/><Relationship Id="rId213" Type="http://schemas.openxmlformats.org/officeDocument/2006/relationships/oleObject" Target="embeddings/oleObject89.bin"/><Relationship Id="rId234" Type="http://schemas.openxmlformats.org/officeDocument/2006/relationships/image" Target="media/image9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3398</Words>
  <Characters>19371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5 Материалы для проведения текущего, промежуточного и итогового контроля</vt:lpstr>
    </vt:vector>
  </TitlesOfParts>
  <Company>World</Company>
  <LinksUpToDate>false</LinksUpToDate>
  <CharactersWithSpaces>22724</CharactersWithSpaces>
  <SharedDoc>false</SharedDoc>
  <HLinks>
    <vt:vector size="366" baseType="variant">
      <vt:variant>
        <vt:i4>7602266</vt:i4>
      </vt:variant>
      <vt:variant>
        <vt:i4>177</vt:i4>
      </vt:variant>
      <vt:variant>
        <vt:i4>0</vt:i4>
      </vt:variant>
      <vt:variant>
        <vt:i4>5</vt:i4>
      </vt:variant>
      <vt:variant>
        <vt:lpwstr/>
      </vt:variant>
      <vt:variant>
        <vt:lpwstr>qst6_10</vt:lpwstr>
      </vt:variant>
      <vt:variant>
        <vt:i4>8192090</vt:i4>
      </vt:variant>
      <vt:variant>
        <vt:i4>174</vt:i4>
      </vt:variant>
      <vt:variant>
        <vt:i4>0</vt:i4>
      </vt:variant>
      <vt:variant>
        <vt:i4>5</vt:i4>
      </vt:variant>
      <vt:variant>
        <vt:lpwstr/>
      </vt:variant>
      <vt:variant>
        <vt:lpwstr>qst6_8</vt:lpwstr>
      </vt:variant>
      <vt:variant>
        <vt:i4>4980741</vt:i4>
      </vt:variant>
      <vt:variant>
        <vt:i4>171</vt:i4>
      </vt:variant>
      <vt:variant>
        <vt:i4>0</vt:i4>
      </vt:variant>
      <vt:variant>
        <vt:i4>5</vt:i4>
      </vt:variant>
      <vt:variant>
        <vt:lpwstr/>
      </vt:variant>
      <vt:variant>
        <vt:lpwstr>qst6_8_1</vt:lpwstr>
      </vt:variant>
      <vt:variant>
        <vt:i4>7471194</vt:i4>
      </vt:variant>
      <vt:variant>
        <vt:i4>168</vt:i4>
      </vt:variant>
      <vt:variant>
        <vt:i4>0</vt:i4>
      </vt:variant>
      <vt:variant>
        <vt:i4>5</vt:i4>
      </vt:variant>
      <vt:variant>
        <vt:lpwstr/>
      </vt:variant>
      <vt:variant>
        <vt:lpwstr>qst6_7</vt:lpwstr>
      </vt:variant>
      <vt:variant>
        <vt:i4>7536730</vt:i4>
      </vt:variant>
      <vt:variant>
        <vt:i4>165</vt:i4>
      </vt:variant>
      <vt:variant>
        <vt:i4>0</vt:i4>
      </vt:variant>
      <vt:variant>
        <vt:i4>5</vt:i4>
      </vt:variant>
      <vt:variant>
        <vt:lpwstr/>
      </vt:variant>
      <vt:variant>
        <vt:lpwstr>qst6_6</vt:lpwstr>
      </vt:variant>
      <vt:variant>
        <vt:i4>7340122</vt:i4>
      </vt:variant>
      <vt:variant>
        <vt:i4>162</vt:i4>
      </vt:variant>
      <vt:variant>
        <vt:i4>0</vt:i4>
      </vt:variant>
      <vt:variant>
        <vt:i4>5</vt:i4>
      </vt:variant>
      <vt:variant>
        <vt:lpwstr/>
      </vt:variant>
      <vt:variant>
        <vt:lpwstr>qst6_5</vt:lpwstr>
      </vt:variant>
      <vt:variant>
        <vt:i4>7405658</vt:i4>
      </vt:variant>
      <vt:variant>
        <vt:i4>159</vt:i4>
      </vt:variant>
      <vt:variant>
        <vt:i4>0</vt:i4>
      </vt:variant>
      <vt:variant>
        <vt:i4>5</vt:i4>
      </vt:variant>
      <vt:variant>
        <vt:lpwstr/>
      </vt:variant>
      <vt:variant>
        <vt:lpwstr>qst6_4</vt:lpwstr>
      </vt:variant>
      <vt:variant>
        <vt:i4>7733338</vt:i4>
      </vt:variant>
      <vt:variant>
        <vt:i4>156</vt:i4>
      </vt:variant>
      <vt:variant>
        <vt:i4>0</vt:i4>
      </vt:variant>
      <vt:variant>
        <vt:i4>5</vt:i4>
      </vt:variant>
      <vt:variant>
        <vt:lpwstr/>
      </vt:variant>
      <vt:variant>
        <vt:lpwstr>qst6_3</vt:lpwstr>
      </vt:variant>
      <vt:variant>
        <vt:i4>7798874</vt:i4>
      </vt:variant>
      <vt:variant>
        <vt:i4>153</vt:i4>
      </vt:variant>
      <vt:variant>
        <vt:i4>0</vt:i4>
      </vt:variant>
      <vt:variant>
        <vt:i4>5</vt:i4>
      </vt:variant>
      <vt:variant>
        <vt:lpwstr/>
      </vt:variant>
      <vt:variant>
        <vt:lpwstr>qst6_2</vt:lpwstr>
      </vt:variant>
      <vt:variant>
        <vt:i4>7602266</vt:i4>
      </vt:variant>
      <vt:variant>
        <vt:i4>150</vt:i4>
      </vt:variant>
      <vt:variant>
        <vt:i4>0</vt:i4>
      </vt:variant>
      <vt:variant>
        <vt:i4>5</vt:i4>
      </vt:variant>
      <vt:variant>
        <vt:lpwstr/>
      </vt:variant>
      <vt:variant>
        <vt:lpwstr>qst6_1</vt:lpwstr>
      </vt:variant>
      <vt:variant>
        <vt:i4>7798874</vt:i4>
      </vt:variant>
      <vt:variant>
        <vt:i4>148</vt:i4>
      </vt:variant>
      <vt:variant>
        <vt:i4>0</vt:i4>
      </vt:variant>
      <vt:variant>
        <vt:i4>5</vt:i4>
      </vt:variant>
      <vt:variant>
        <vt:lpwstr/>
      </vt:variant>
      <vt:variant>
        <vt:lpwstr>qst5_10</vt:lpwstr>
      </vt:variant>
      <vt:variant>
        <vt:i4>70713437</vt:i4>
      </vt:variant>
      <vt:variant>
        <vt:i4>145</vt:i4>
      </vt:variant>
      <vt:variant>
        <vt:i4>0</vt:i4>
      </vt:variant>
      <vt:variant>
        <vt:i4>5</vt:i4>
      </vt:variant>
      <vt:variant>
        <vt:lpwstr/>
      </vt:variant>
      <vt:variant>
        <vt:lpwstr>Запасы_устойчивости</vt:lpwstr>
      </vt:variant>
      <vt:variant>
        <vt:i4>2621524</vt:i4>
      </vt:variant>
      <vt:variant>
        <vt:i4>142</vt:i4>
      </vt:variant>
      <vt:variant>
        <vt:i4>0</vt:i4>
      </vt:variant>
      <vt:variant>
        <vt:i4>5</vt:i4>
      </vt:variant>
      <vt:variant>
        <vt:lpwstr/>
      </vt:variant>
      <vt:variant>
        <vt:lpwstr>Критерий_устойчивости_Найквиста</vt:lpwstr>
      </vt:variant>
      <vt:variant>
        <vt:i4>7405658</vt:i4>
      </vt:variant>
      <vt:variant>
        <vt:i4>139</vt:i4>
      </vt:variant>
      <vt:variant>
        <vt:i4>0</vt:i4>
      </vt:variant>
      <vt:variant>
        <vt:i4>5</vt:i4>
      </vt:variant>
      <vt:variant>
        <vt:lpwstr/>
      </vt:variant>
      <vt:variant>
        <vt:lpwstr>qst5_7</vt:lpwstr>
      </vt:variant>
      <vt:variant>
        <vt:i4>1127</vt:i4>
      </vt:variant>
      <vt:variant>
        <vt:i4>136</vt:i4>
      </vt:variant>
      <vt:variant>
        <vt:i4>0</vt:i4>
      </vt:variant>
      <vt:variant>
        <vt:i4>5</vt:i4>
      </vt:variant>
      <vt:variant>
        <vt:lpwstr/>
      </vt:variant>
      <vt:variant>
        <vt:lpwstr>Критерий_Гурвица</vt:lpwstr>
      </vt:variant>
      <vt:variant>
        <vt:i4>7536730</vt:i4>
      </vt:variant>
      <vt:variant>
        <vt:i4>133</vt:i4>
      </vt:variant>
      <vt:variant>
        <vt:i4>0</vt:i4>
      </vt:variant>
      <vt:variant>
        <vt:i4>5</vt:i4>
      </vt:variant>
      <vt:variant>
        <vt:lpwstr/>
      </vt:variant>
      <vt:variant>
        <vt:lpwstr>qst5_5</vt:lpwstr>
      </vt:variant>
      <vt:variant>
        <vt:i4>7667802</vt:i4>
      </vt:variant>
      <vt:variant>
        <vt:i4>130</vt:i4>
      </vt:variant>
      <vt:variant>
        <vt:i4>0</vt:i4>
      </vt:variant>
      <vt:variant>
        <vt:i4>5</vt:i4>
      </vt:variant>
      <vt:variant>
        <vt:lpwstr/>
      </vt:variant>
      <vt:variant>
        <vt:lpwstr>qst5_3</vt:lpwstr>
      </vt:variant>
      <vt:variant>
        <vt:i4>4521989</vt:i4>
      </vt:variant>
      <vt:variant>
        <vt:i4>127</vt:i4>
      </vt:variant>
      <vt:variant>
        <vt:i4>0</vt:i4>
      </vt:variant>
      <vt:variant>
        <vt:i4>5</vt:i4>
      </vt:variant>
      <vt:variant>
        <vt:lpwstr/>
      </vt:variant>
      <vt:variant>
        <vt:lpwstr>qst5_2_1</vt:lpwstr>
      </vt:variant>
      <vt:variant>
        <vt:i4>7602266</vt:i4>
      </vt:variant>
      <vt:variant>
        <vt:i4>124</vt:i4>
      </vt:variant>
      <vt:variant>
        <vt:i4>0</vt:i4>
      </vt:variant>
      <vt:variant>
        <vt:i4>5</vt:i4>
      </vt:variant>
      <vt:variant>
        <vt:lpwstr/>
      </vt:variant>
      <vt:variant>
        <vt:lpwstr>qst5_2</vt:lpwstr>
      </vt:variant>
      <vt:variant>
        <vt:i4>4587525</vt:i4>
      </vt:variant>
      <vt:variant>
        <vt:i4>121</vt:i4>
      </vt:variant>
      <vt:variant>
        <vt:i4>0</vt:i4>
      </vt:variant>
      <vt:variant>
        <vt:i4>5</vt:i4>
      </vt:variant>
      <vt:variant>
        <vt:lpwstr/>
      </vt:variant>
      <vt:variant>
        <vt:lpwstr>qst5_1_1</vt:lpwstr>
      </vt:variant>
      <vt:variant>
        <vt:i4>7798874</vt:i4>
      </vt:variant>
      <vt:variant>
        <vt:i4>118</vt:i4>
      </vt:variant>
      <vt:variant>
        <vt:i4>0</vt:i4>
      </vt:variant>
      <vt:variant>
        <vt:i4>5</vt:i4>
      </vt:variant>
      <vt:variant>
        <vt:lpwstr/>
      </vt:variant>
      <vt:variant>
        <vt:lpwstr>qst5_1</vt:lpwstr>
      </vt:variant>
      <vt:variant>
        <vt:i4>8323162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qst4_8</vt:lpwstr>
      </vt:variant>
      <vt:variant>
        <vt:i4>7340122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qst4_7</vt:lpwstr>
      </vt:variant>
      <vt:variant>
        <vt:i4>7405658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qst4_6</vt:lpwstr>
      </vt:variant>
      <vt:variant>
        <vt:i4>7471194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qst4_5</vt:lpwstr>
      </vt:variant>
      <vt:variant>
        <vt:i4>7536730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qst4_4</vt:lpwstr>
      </vt:variant>
      <vt:variant>
        <vt:i4>71827497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характеристический_полином</vt:lpwstr>
      </vt:variant>
      <vt:variant>
        <vt:i4>7667802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qst4_2</vt:lpwstr>
      </vt:variant>
      <vt:variant>
        <vt:i4>7733338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qst4_1</vt:lpwstr>
      </vt:variant>
      <vt:variant>
        <vt:i4>7405658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qst3_10</vt:lpwstr>
      </vt:variant>
      <vt:variant>
        <vt:i4>7929946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qst3_9</vt:lpwstr>
      </vt:variant>
      <vt:variant>
        <vt:i4>5701668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виды_соединений_звеньев</vt:lpwstr>
      </vt:variant>
      <vt:variant>
        <vt:i4>73859196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Основными_элементами_структурных_схем</vt:lpwstr>
      </vt:variant>
      <vt:variant>
        <vt:i4>74384483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Основные_типа_звеньев</vt:lpwstr>
      </vt:variant>
      <vt:variant>
        <vt:i4>2294845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Типы_звеньев_систем_управления</vt:lpwstr>
      </vt:variant>
      <vt:variant>
        <vt:i4>7602266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qst3_4</vt:lpwstr>
      </vt:variant>
      <vt:variant>
        <vt:i4>5570602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Частотные_характеристики_звена</vt:lpwstr>
      </vt:variant>
      <vt:variant>
        <vt:i4>7471194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qst3_2</vt:lpwstr>
      </vt:variant>
      <vt:variant>
        <vt:i4>7930906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Характеристика_звена</vt:lpwstr>
      </vt:variant>
      <vt:variant>
        <vt:i4>71762004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Вторая_стандартная_форма_записи</vt:lpwstr>
      </vt:variant>
      <vt:variant>
        <vt:i4>787552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Передаточная_функция</vt:lpwstr>
      </vt:variant>
      <vt:variant>
        <vt:i4>7929946</vt:i4>
      </vt:variant>
      <vt:variant>
        <vt:i4>57</vt:i4>
      </vt:variant>
      <vt:variant>
        <vt:i4>0</vt:i4>
      </vt:variant>
      <vt:variant>
        <vt:i4>5</vt:i4>
      </vt:variant>
      <vt:variant>
        <vt:lpwstr/>
      </vt:variant>
      <vt:variant>
        <vt:lpwstr>qst2_8</vt:lpwstr>
      </vt:variant>
      <vt:variant>
        <vt:i4>4653061</vt:i4>
      </vt:variant>
      <vt:variant>
        <vt:i4>54</vt:i4>
      </vt:variant>
      <vt:variant>
        <vt:i4>0</vt:i4>
      </vt:variant>
      <vt:variant>
        <vt:i4>5</vt:i4>
      </vt:variant>
      <vt:variant>
        <vt:lpwstr/>
      </vt:variant>
      <vt:variant>
        <vt:lpwstr>qst2_7_1</vt:lpwstr>
      </vt:variant>
      <vt:variant>
        <vt:i4>7733338</vt:i4>
      </vt:variant>
      <vt:variant>
        <vt:i4>51</vt:i4>
      </vt:variant>
      <vt:variant>
        <vt:i4>0</vt:i4>
      </vt:variant>
      <vt:variant>
        <vt:i4>5</vt:i4>
      </vt:variant>
      <vt:variant>
        <vt:lpwstr/>
      </vt:variant>
      <vt:variant>
        <vt:lpwstr>qst2_7</vt:lpwstr>
      </vt:variant>
      <vt:variant>
        <vt:i4>7798874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qst2_6</vt:lpwstr>
      </vt:variant>
      <vt:variant>
        <vt:i4>72286246</vt:i4>
      </vt:variant>
      <vt:variant>
        <vt:i4>45</vt:i4>
      </vt:variant>
      <vt:variant>
        <vt:i4>0</vt:i4>
      </vt:variant>
      <vt:variant>
        <vt:i4>5</vt:i4>
      </vt:variant>
      <vt:variant>
        <vt:lpwstr/>
      </vt:variant>
      <vt:variant>
        <vt:lpwstr>линеаризация_уравнения</vt:lpwstr>
      </vt:variant>
      <vt:variant>
        <vt:i4>655360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линеаризовать</vt:lpwstr>
      </vt:variant>
      <vt:variant>
        <vt:i4>68681855</vt:i4>
      </vt:variant>
      <vt:variant>
        <vt:i4>39</vt:i4>
      </vt:variant>
      <vt:variant>
        <vt:i4>0</vt:i4>
      </vt:variant>
      <vt:variant>
        <vt:i4>5</vt:i4>
      </vt:variant>
      <vt:variant>
        <vt:lpwstr/>
      </vt:variant>
      <vt:variant>
        <vt:lpwstr>условие_физической_реализуемости_эле</vt:lpwstr>
      </vt:variant>
      <vt:variant>
        <vt:i4>15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Динамика</vt:lpwstr>
      </vt:variant>
      <vt:variant>
        <vt:i4>70844452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математическое_описание</vt:lpwstr>
      </vt:variant>
      <vt:variant>
        <vt:i4>70844453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Функциональные_элементы_системы_упр</vt:lpwstr>
      </vt:variant>
      <vt:variant>
        <vt:i4>7536730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qst1_10</vt:lpwstr>
      </vt:variant>
      <vt:variant>
        <vt:i4>3080287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условия_линейности_системы</vt:lpwstr>
      </vt:variant>
      <vt:variant>
        <vt:i4>7995482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qst1_8</vt:lpwstr>
      </vt:variant>
      <vt:variant>
        <vt:i4>6094865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glv13</vt:lpwstr>
      </vt:variant>
      <vt:variant>
        <vt:i4>458762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Регулятор</vt:lpwstr>
      </vt:variant>
      <vt:variant>
        <vt:i4>68616204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Закон_управления</vt:lpwstr>
      </vt:variant>
      <vt:variant>
        <vt:i4>7733338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qst1_4</vt:lpwstr>
      </vt:variant>
      <vt:variant>
        <vt:i4>7405658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qst1_3</vt:lpwstr>
      </vt:variant>
      <vt:variant>
        <vt:i4>7340122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qst1_2</vt:lpwstr>
      </vt:variant>
      <vt:variant>
        <vt:i4>7536730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qst1_1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5 Материалы для проведения текущего, промежуточного и итогового контроля</dc:title>
  <dc:subject/>
  <dc:creator>Александра</dc:creator>
  <cp:keywords/>
  <dc:description/>
  <cp:lastModifiedBy>Лена</cp:lastModifiedBy>
  <cp:revision>3</cp:revision>
  <dcterms:created xsi:type="dcterms:W3CDTF">2018-10-11T12:25:00Z</dcterms:created>
  <dcterms:modified xsi:type="dcterms:W3CDTF">2022-09-05T12:18:00Z</dcterms:modified>
</cp:coreProperties>
</file>